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3A27" w:rsidRPr="005B3A27" w:rsidTr="005B3A27">
        <w:tc>
          <w:tcPr>
            <w:tcW w:w="9778" w:type="dxa"/>
            <w:shd w:val="clear" w:color="auto" w:fill="365F91" w:themeFill="accent1" w:themeFillShade="BF"/>
          </w:tcPr>
          <w:p w:rsidR="005B3A27" w:rsidRPr="003654FA" w:rsidRDefault="005B3A27" w:rsidP="005B3A2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  <w:p w:rsidR="005B3A27" w:rsidRPr="003654FA" w:rsidRDefault="005B3A27" w:rsidP="005B3A2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3654FA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Presentazione del nuovo servizio</w:t>
            </w:r>
          </w:p>
          <w:p w:rsidR="005B3A27" w:rsidRPr="003654FA" w:rsidRDefault="005B3A27" w:rsidP="005B3A2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3654FA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"Supporto specialistico Registro Imprese"</w:t>
            </w:r>
          </w:p>
          <w:p w:rsidR="005B3A27" w:rsidRPr="005B3A27" w:rsidRDefault="005B3A27" w:rsidP="005B3A2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</w:tr>
    </w:tbl>
    <w:p w:rsidR="00994E68" w:rsidRPr="00804E9B" w:rsidRDefault="00994E6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F544D" w:rsidRPr="00804E9B" w:rsidRDefault="00994E68">
      <w:pPr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04E9B">
        <w:rPr>
          <w:rFonts w:asciiTheme="minorHAnsi" w:hAnsiTheme="minorHAnsi" w:cstheme="minorHAnsi"/>
          <w:i/>
          <w:iCs/>
          <w:sz w:val="24"/>
          <w:szCs w:val="24"/>
        </w:rPr>
        <w:t>6 novembre 2019</w:t>
      </w:r>
      <w:r w:rsidR="00AF544D" w:rsidRPr="00804E9B">
        <w:rPr>
          <w:rFonts w:asciiTheme="minorHAnsi" w:hAnsiTheme="minorHAnsi" w:cstheme="minorHAnsi"/>
          <w:i/>
          <w:iCs/>
          <w:sz w:val="24"/>
          <w:szCs w:val="24"/>
        </w:rPr>
        <w:t xml:space="preserve"> - ore </w:t>
      </w:r>
      <w:r w:rsidRPr="00804E9B">
        <w:rPr>
          <w:rFonts w:asciiTheme="minorHAnsi" w:hAnsiTheme="minorHAnsi" w:cstheme="minorHAnsi"/>
          <w:i/>
          <w:iCs/>
          <w:sz w:val="24"/>
          <w:szCs w:val="24"/>
        </w:rPr>
        <w:t>10</w:t>
      </w:r>
      <w:r w:rsidR="00D721D9" w:rsidRPr="00804E9B">
        <w:rPr>
          <w:rFonts w:asciiTheme="minorHAnsi" w:hAnsiTheme="minorHAnsi" w:cstheme="minorHAnsi"/>
          <w:i/>
          <w:iCs/>
          <w:sz w:val="24"/>
          <w:szCs w:val="24"/>
        </w:rPr>
        <w:t>,00</w:t>
      </w:r>
    </w:p>
    <w:p w:rsidR="00AF544D" w:rsidRPr="00804E9B" w:rsidRDefault="00994E68">
      <w:pPr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04E9B">
        <w:rPr>
          <w:rFonts w:asciiTheme="minorHAnsi" w:hAnsiTheme="minorHAnsi" w:cstheme="minorHAnsi"/>
          <w:i/>
          <w:iCs/>
          <w:sz w:val="24"/>
          <w:szCs w:val="24"/>
        </w:rPr>
        <w:t>Auditorium della Camera di Commercio di Firenze</w:t>
      </w:r>
    </w:p>
    <w:p w:rsidR="00994E68" w:rsidRPr="00804E9B" w:rsidRDefault="00994E68">
      <w:pPr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04E9B">
        <w:rPr>
          <w:rFonts w:asciiTheme="minorHAnsi" w:hAnsiTheme="minorHAnsi" w:cstheme="minorHAnsi"/>
          <w:i/>
          <w:iCs/>
          <w:sz w:val="24"/>
          <w:szCs w:val="24"/>
        </w:rPr>
        <w:t>Piazza Mentana 1 - Firenze</w:t>
      </w:r>
    </w:p>
    <w:p w:rsidR="00AF544D" w:rsidRPr="00804E9B" w:rsidRDefault="00AF544D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shd w:val="clear" w:color="auto" w:fill="365F91" w:themeFill="accent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B3A27" w:rsidRPr="005B3A27" w:rsidTr="005B3A27">
        <w:trPr>
          <w:trHeight w:val="280"/>
        </w:trPr>
        <w:tc>
          <w:tcPr>
            <w:tcW w:w="9778" w:type="dxa"/>
            <w:shd w:val="clear" w:color="auto" w:fill="365F91" w:themeFill="accent1" w:themeFillShade="BF"/>
            <w:vAlign w:val="center"/>
          </w:tcPr>
          <w:p w:rsidR="005B3A27" w:rsidRPr="005B3A27" w:rsidRDefault="00AF544D" w:rsidP="000D22B1">
            <w:pPr>
              <w:pStyle w:val="Titolo3"/>
            </w:pPr>
            <w:r w:rsidRPr="005B3A2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</w:t>
            </w:r>
            <w:r w:rsidR="003654F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cheda di </w:t>
            </w:r>
            <w:r w:rsidR="000D22B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iscrizione</w:t>
            </w:r>
          </w:p>
        </w:tc>
      </w:tr>
    </w:tbl>
    <w:p w:rsidR="0041540F" w:rsidRPr="00904156" w:rsidRDefault="0041540F" w:rsidP="0041540F">
      <w:pPr>
        <w:jc w:val="center"/>
        <w:rPr>
          <w:rFonts w:asciiTheme="minorHAnsi" w:hAnsiTheme="minorHAnsi" w:cs="Calibri"/>
          <w:sz w:val="24"/>
          <w:szCs w:val="24"/>
        </w:rPr>
      </w:pPr>
    </w:p>
    <w:p w:rsidR="0041540F" w:rsidRPr="00335E0E" w:rsidRDefault="0041540F" w:rsidP="0041540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35E0E">
        <w:rPr>
          <w:rFonts w:asciiTheme="minorHAnsi" w:hAnsiTheme="minorHAnsi" w:cs="Calibri"/>
          <w:b/>
          <w:sz w:val="24"/>
          <w:szCs w:val="24"/>
        </w:rPr>
        <w:t>da inviare a info@fi.camcom.it</w:t>
      </w:r>
    </w:p>
    <w:p w:rsidR="00AF544D" w:rsidRDefault="00AF544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134"/>
        <w:gridCol w:w="4111"/>
      </w:tblGrid>
      <w:tr w:rsidR="00804E9B" w:rsidRPr="007247FE" w:rsidTr="001C25E7">
        <w:tc>
          <w:tcPr>
            <w:tcW w:w="1242" w:type="dxa"/>
          </w:tcPr>
          <w:p w:rsidR="00804E9B" w:rsidRPr="007247FE" w:rsidRDefault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7FE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4E9B" w:rsidRPr="007247FE" w:rsidRDefault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E9B" w:rsidRPr="007247FE" w:rsidRDefault="00804E9B" w:rsidP="000C6B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247FE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04E9B" w:rsidRPr="007247FE" w:rsidRDefault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04E9B" w:rsidRPr="007247FE" w:rsidRDefault="00804E9B">
      <w:pPr>
        <w:rPr>
          <w:rFonts w:asciiTheme="minorHAnsi" w:hAnsiTheme="minorHAnsi" w:cstheme="minorHAnsi"/>
          <w:sz w:val="24"/>
          <w:szCs w:val="24"/>
        </w:rPr>
      </w:pPr>
    </w:p>
    <w:p w:rsidR="00AF544D" w:rsidRPr="007247FE" w:rsidRDefault="00AF544D">
      <w:pPr>
        <w:rPr>
          <w:rFonts w:asciiTheme="minorHAnsi" w:hAnsiTheme="minorHAnsi" w:cstheme="minorHAnsi"/>
          <w:sz w:val="24"/>
          <w:szCs w:val="24"/>
        </w:rPr>
      </w:pPr>
    </w:p>
    <w:p w:rsidR="00A748BD" w:rsidRPr="00804E9B" w:rsidRDefault="00994E68" w:rsidP="00994E68">
      <w:pPr>
        <w:rPr>
          <w:rFonts w:asciiTheme="minorHAnsi" w:hAnsiTheme="minorHAnsi" w:cstheme="minorHAnsi"/>
          <w:sz w:val="24"/>
          <w:szCs w:val="24"/>
        </w:rPr>
      </w:pPr>
      <w:r w:rsidRPr="007247FE">
        <w:rPr>
          <w:rFonts w:asciiTheme="minorHAnsi" w:hAnsiTheme="minorHAnsi" w:cstheme="minorHAnsi"/>
          <w:sz w:val="24"/>
          <w:szCs w:val="24"/>
        </w:rPr>
        <w:t>Cate</w:t>
      </w:r>
      <w:r w:rsidRPr="00804E9B">
        <w:rPr>
          <w:rFonts w:asciiTheme="minorHAnsi" w:hAnsiTheme="minorHAnsi" w:cstheme="minorHAnsi"/>
          <w:sz w:val="24"/>
          <w:szCs w:val="24"/>
        </w:rPr>
        <w:t>goria di utenza:</w:t>
      </w:r>
    </w:p>
    <w:tbl>
      <w:tblPr>
        <w:tblStyle w:val="Grigliatabella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A748BD" w:rsidRPr="00804E9B" w:rsidTr="005C28DB">
        <w:tc>
          <w:tcPr>
            <w:tcW w:w="9072" w:type="dxa"/>
            <w:gridSpan w:val="2"/>
          </w:tcPr>
          <w:p w:rsidR="00A748BD" w:rsidRPr="00804E9B" w:rsidRDefault="00B816C3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120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5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748BD" w:rsidRPr="00804E9B">
              <w:rPr>
                <w:rFonts w:asciiTheme="minorHAnsi" w:hAnsiTheme="minorHAnsi" w:cstheme="minorHAnsi"/>
                <w:sz w:val="24"/>
                <w:szCs w:val="24"/>
              </w:rPr>
              <w:t>Impresa</w:t>
            </w:r>
          </w:p>
        </w:tc>
      </w:tr>
      <w:tr w:rsidR="00A748BD" w:rsidRPr="00804E9B" w:rsidTr="005C28DB">
        <w:tc>
          <w:tcPr>
            <w:tcW w:w="9072" w:type="dxa"/>
            <w:gridSpan w:val="2"/>
          </w:tcPr>
          <w:p w:rsidR="00A748BD" w:rsidRPr="00804E9B" w:rsidRDefault="00B816C3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657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5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748BD" w:rsidRPr="00804E9B">
              <w:rPr>
                <w:rFonts w:asciiTheme="minorHAnsi" w:hAnsiTheme="minorHAnsi" w:cstheme="minorHAnsi"/>
                <w:sz w:val="24"/>
                <w:szCs w:val="24"/>
              </w:rPr>
              <w:t>Professionista</w:t>
            </w:r>
          </w:p>
        </w:tc>
      </w:tr>
      <w:tr w:rsidR="00A748BD" w:rsidRPr="00804E9B" w:rsidTr="005C28DB">
        <w:tc>
          <w:tcPr>
            <w:tcW w:w="9072" w:type="dxa"/>
            <w:gridSpan w:val="2"/>
          </w:tcPr>
          <w:p w:rsidR="00A748BD" w:rsidRPr="00804E9B" w:rsidRDefault="00B816C3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629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9B" w:rsidRPr="00804E9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748BD" w:rsidRPr="00804E9B">
              <w:rPr>
                <w:rFonts w:asciiTheme="minorHAnsi" w:hAnsiTheme="minorHAnsi" w:cstheme="minorHAnsi"/>
                <w:sz w:val="24"/>
                <w:szCs w:val="24"/>
              </w:rPr>
              <w:t>Agenzia di servizi</w:t>
            </w:r>
          </w:p>
        </w:tc>
      </w:tr>
      <w:tr w:rsidR="00A748BD" w:rsidRPr="00804E9B" w:rsidTr="005C28DB">
        <w:tc>
          <w:tcPr>
            <w:tcW w:w="9072" w:type="dxa"/>
            <w:gridSpan w:val="2"/>
          </w:tcPr>
          <w:p w:rsidR="00A748BD" w:rsidRPr="00804E9B" w:rsidRDefault="00B816C3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5866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9B" w:rsidRPr="00804E9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748BD" w:rsidRPr="00804E9B">
              <w:rPr>
                <w:rFonts w:asciiTheme="minorHAnsi" w:hAnsiTheme="minorHAnsi" w:cstheme="minorHAnsi"/>
                <w:sz w:val="24"/>
                <w:szCs w:val="24"/>
              </w:rPr>
              <w:t>Associazione di categoria</w:t>
            </w:r>
          </w:p>
        </w:tc>
      </w:tr>
      <w:tr w:rsidR="00A748BD" w:rsidRPr="00804E9B" w:rsidTr="005C28DB">
        <w:tc>
          <w:tcPr>
            <w:tcW w:w="9072" w:type="dxa"/>
            <w:gridSpan w:val="2"/>
          </w:tcPr>
          <w:p w:rsidR="00A748BD" w:rsidRPr="00804E9B" w:rsidRDefault="00B816C3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2762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9B" w:rsidRPr="00804E9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748BD" w:rsidRPr="00804E9B">
              <w:rPr>
                <w:rFonts w:asciiTheme="minorHAnsi" w:hAnsiTheme="minorHAnsi" w:cstheme="minorHAnsi"/>
                <w:sz w:val="24"/>
                <w:szCs w:val="24"/>
              </w:rPr>
              <w:t>Ente pubblico</w:t>
            </w:r>
          </w:p>
        </w:tc>
      </w:tr>
      <w:tr w:rsidR="003F663D" w:rsidRPr="00804E9B" w:rsidTr="005C28DB">
        <w:tc>
          <w:tcPr>
            <w:tcW w:w="2552" w:type="dxa"/>
          </w:tcPr>
          <w:p w:rsidR="003F663D" w:rsidRPr="00804E9B" w:rsidRDefault="00B816C3" w:rsidP="003F6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299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3D" w:rsidRPr="00804E9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663D" w:rsidRPr="00804E9B">
              <w:rPr>
                <w:rFonts w:asciiTheme="minorHAnsi" w:hAnsiTheme="minorHAnsi" w:cstheme="minorHAnsi"/>
                <w:sz w:val="24"/>
                <w:szCs w:val="24"/>
              </w:rPr>
              <w:t xml:space="preserve">Altro (specificare):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F663D" w:rsidRPr="00804E9B" w:rsidRDefault="003F663D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748BD" w:rsidRPr="00804E9B" w:rsidRDefault="00A748BD" w:rsidP="00994E68">
      <w:pPr>
        <w:rPr>
          <w:rFonts w:asciiTheme="minorHAnsi" w:hAnsiTheme="minorHAnsi" w:cstheme="minorHAnsi"/>
          <w:sz w:val="24"/>
          <w:szCs w:val="24"/>
        </w:rPr>
      </w:pPr>
    </w:p>
    <w:p w:rsidR="00565AE7" w:rsidRPr="00804E9B" w:rsidRDefault="00565AE7" w:rsidP="00565AE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04E9B" w:rsidRPr="00804E9B" w:rsidTr="005B3A27">
        <w:tc>
          <w:tcPr>
            <w:tcW w:w="3369" w:type="dxa"/>
          </w:tcPr>
          <w:p w:rsidR="00804E9B" w:rsidRPr="00804E9B" w:rsidRDefault="00804E9B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E9B">
              <w:rPr>
                <w:rFonts w:asciiTheme="minorHAnsi" w:hAnsiTheme="minorHAnsi" w:cstheme="minorHAnsi"/>
                <w:sz w:val="24"/>
                <w:szCs w:val="24"/>
              </w:rPr>
              <w:t>Denominazione impresa/Ente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04E9B" w:rsidRPr="00804E9B" w:rsidRDefault="00804E9B" w:rsidP="00565A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65AE7" w:rsidRPr="00804E9B" w:rsidRDefault="00565AE7" w:rsidP="00565AE7">
      <w:pPr>
        <w:rPr>
          <w:rFonts w:asciiTheme="minorHAnsi" w:hAnsiTheme="minorHAnsi" w:cstheme="minorHAnsi"/>
          <w:sz w:val="24"/>
          <w:szCs w:val="24"/>
        </w:rPr>
      </w:pPr>
    </w:p>
    <w:p w:rsidR="00565AE7" w:rsidRPr="00804E9B" w:rsidRDefault="00565AE7" w:rsidP="00565AE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04E9B" w:rsidRPr="00804E9B" w:rsidTr="005B3A27">
        <w:tc>
          <w:tcPr>
            <w:tcW w:w="3369" w:type="dxa"/>
          </w:tcPr>
          <w:p w:rsidR="00804E9B" w:rsidRPr="00804E9B" w:rsidRDefault="00377A65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Telefono/Cellulare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04E9B" w:rsidRPr="00804E9B" w:rsidRDefault="00804E9B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65AE7" w:rsidRPr="00804E9B" w:rsidRDefault="00565AE7" w:rsidP="00565AE7">
      <w:pPr>
        <w:rPr>
          <w:rFonts w:asciiTheme="minorHAnsi" w:hAnsiTheme="minorHAnsi" w:cstheme="minorHAnsi"/>
          <w:sz w:val="24"/>
          <w:szCs w:val="24"/>
        </w:rPr>
      </w:pPr>
    </w:p>
    <w:p w:rsidR="00565AE7" w:rsidRPr="00804E9B" w:rsidRDefault="00565AE7" w:rsidP="00565AE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04E9B" w:rsidRPr="00804E9B" w:rsidTr="00377A65">
        <w:tc>
          <w:tcPr>
            <w:tcW w:w="3369" w:type="dxa"/>
          </w:tcPr>
          <w:p w:rsidR="00804E9B" w:rsidRPr="00804E9B" w:rsidRDefault="00804E9B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E9B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04E9B" w:rsidRPr="00804E9B" w:rsidRDefault="00804E9B" w:rsidP="00804E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04E9B" w:rsidRPr="00804E9B" w:rsidRDefault="00804E9B" w:rsidP="00565AE7">
      <w:pPr>
        <w:rPr>
          <w:rFonts w:asciiTheme="minorHAnsi" w:hAnsiTheme="minorHAnsi" w:cstheme="minorHAnsi"/>
          <w:sz w:val="24"/>
          <w:szCs w:val="24"/>
        </w:rPr>
      </w:pPr>
    </w:p>
    <w:p w:rsidR="003654FA" w:rsidRDefault="003654FA" w:rsidP="00994E68">
      <w:pPr>
        <w:rPr>
          <w:rFonts w:asciiTheme="minorHAnsi" w:hAnsiTheme="minorHAnsi" w:cstheme="minorHAnsi"/>
          <w:sz w:val="24"/>
          <w:szCs w:val="24"/>
        </w:rPr>
      </w:pPr>
    </w:p>
    <w:p w:rsidR="003654FA" w:rsidRPr="00804E9B" w:rsidRDefault="003654FA" w:rsidP="00994E6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778"/>
      </w:tblGrid>
      <w:tr w:rsidR="005B3A27" w:rsidRPr="005B3A27" w:rsidTr="000925A8">
        <w:tc>
          <w:tcPr>
            <w:tcW w:w="9778" w:type="dxa"/>
            <w:shd w:val="clear" w:color="auto" w:fill="95B3D7" w:themeFill="accent1" w:themeFillTint="99"/>
          </w:tcPr>
          <w:p w:rsidR="005B3A27" w:rsidRPr="005B3A27" w:rsidRDefault="005B3A27" w:rsidP="00257CA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B3A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Registrati su Ciao impresa</w:t>
            </w:r>
          </w:p>
        </w:tc>
      </w:tr>
      <w:tr w:rsidR="000925A8" w:rsidRPr="005B3A27" w:rsidTr="000925A8">
        <w:tc>
          <w:tcPr>
            <w:tcW w:w="9778" w:type="dxa"/>
            <w:shd w:val="clear" w:color="auto" w:fill="B8CCE4" w:themeFill="accent1" w:themeFillTint="66"/>
          </w:tcPr>
          <w:p w:rsidR="0052455F" w:rsidRPr="00B816C3" w:rsidRDefault="0052455F" w:rsidP="000925A8">
            <w:pPr>
              <w:rPr>
                <w:rFonts w:asciiTheme="minorHAnsi" w:hAnsiTheme="minorHAnsi" w:cstheme="minorHAnsi"/>
              </w:rPr>
            </w:pPr>
          </w:p>
          <w:p w:rsidR="000925A8" w:rsidRDefault="000925A8" w:rsidP="000925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E9B">
              <w:rPr>
                <w:rFonts w:asciiTheme="minorHAnsi" w:hAnsiTheme="minorHAnsi" w:cstheme="minorHAnsi"/>
                <w:sz w:val="24"/>
                <w:szCs w:val="24"/>
              </w:rPr>
              <w:t xml:space="preserve">Registrati gratuitamente su Ciao impresa </w:t>
            </w:r>
            <w:hyperlink r:id="rId9" w:history="1">
              <w:r w:rsidRPr="00804E9B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</w:rPr>
                <w:t>https://bit.ly/2OG3OV6</w:t>
              </w:r>
            </w:hyperlink>
          </w:p>
          <w:p w:rsidR="000925A8" w:rsidRPr="00804E9B" w:rsidRDefault="000925A8" w:rsidP="000925A8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04E9B">
              <w:rPr>
                <w:rFonts w:asciiTheme="minorHAnsi" w:hAnsiTheme="minorHAnsi" w:cstheme="minorHAnsi"/>
                <w:sz w:val="24"/>
                <w:szCs w:val="24"/>
              </w:rPr>
              <w:t xml:space="preserve">ti invieremo la nostra newsletter </w:t>
            </w:r>
            <w:proofErr w:type="spellStart"/>
            <w:r w:rsidRPr="00804E9B">
              <w:rPr>
                <w:rFonts w:asciiTheme="minorHAnsi" w:hAnsiTheme="minorHAnsi" w:cstheme="minorHAnsi"/>
                <w:sz w:val="24"/>
                <w:szCs w:val="24"/>
              </w:rPr>
              <w:t>Cameranews</w:t>
            </w:r>
            <w:proofErr w:type="spellEnd"/>
            <w:r w:rsidRPr="00804E9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925A8" w:rsidRPr="00804E9B" w:rsidRDefault="000925A8" w:rsidP="000925A8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04E9B">
              <w:rPr>
                <w:rFonts w:asciiTheme="minorHAnsi" w:hAnsiTheme="minorHAnsi" w:cstheme="minorHAnsi"/>
                <w:sz w:val="24"/>
                <w:szCs w:val="24"/>
              </w:rPr>
              <w:t>riceverai informazioni su servizi, contributi, bandi, eventi, scadenze della Camera di Comme</w:t>
            </w:r>
            <w:bookmarkStart w:id="0" w:name="_GoBack"/>
            <w:bookmarkEnd w:id="0"/>
            <w:r w:rsidRPr="00804E9B">
              <w:rPr>
                <w:rFonts w:asciiTheme="minorHAnsi" w:hAnsiTheme="minorHAnsi" w:cstheme="minorHAnsi"/>
                <w:sz w:val="24"/>
                <w:szCs w:val="24"/>
              </w:rPr>
              <w:t>rcio di Firenze.</w:t>
            </w:r>
          </w:p>
          <w:p w:rsidR="000925A8" w:rsidRDefault="000925A8" w:rsidP="000925A8">
            <w:pPr>
              <w:rPr>
                <w:rFonts w:asciiTheme="minorHAnsi" w:hAnsiTheme="minorHAnsi" w:cstheme="minorHAnsi"/>
              </w:rPr>
            </w:pPr>
          </w:p>
          <w:p w:rsidR="000925A8" w:rsidRDefault="000925A8" w:rsidP="000925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5A8">
              <w:rPr>
                <w:rFonts w:asciiTheme="minorHAnsi" w:hAnsiTheme="minorHAnsi" w:cstheme="minorHAnsi"/>
                <w:b/>
                <w:sz w:val="24"/>
                <w:szCs w:val="24"/>
              </w:rPr>
              <w:t>La registrazione su Ciao impresa non comporta l'iscrizione all'evento.</w:t>
            </w:r>
          </w:p>
          <w:p w:rsidR="00B816C3" w:rsidRPr="005B3A27" w:rsidRDefault="00B816C3" w:rsidP="000925A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7B52AA" w:rsidRDefault="007B52AA">
      <w:pPr>
        <w:rPr>
          <w:rFonts w:asciiTheme="minorHAnsi" w:hAnsiTheme="minorHAnsi" w:cstheme="minorHAnsi"/>
          <w:bCs/>
        </w:rPr>
      </w:pPr>
    </w:p>
    <w:p w:rsidR="000925A8" w:rsidRDefault="000925A8">
      <w:pPr>
        <w:rPr>
          <w:rFonts w:asciiTheme="minorHAnsi" w:hAnsiTheme="minorHAnsi" w:cstheme="minorHAnsi"/>
          <w:bCs/>
        </w:rPr>
        <w:sectPr w:rsidR="000925A8" w:rsidSect="004944DA">
          <w:headerReference w:type="default" r:id="rId10"/>
          <w:pgSz w:w="11906" w:h="16838"/>
          <w:pgMar w:top="1701" w:right="1134" w:bottom="851" w:left="1134" w:header="284" w:footer="720" w:gutter="0"/>
          <w:cols w:space="720"/>
        </w:sectPr>
      </w:pPr>
    </w:p>
    <w:p w:rsidR="00F21B1F" w:rsidRDefault="00F21B1F" w:rsidP="00A748BD">
      <w:pPr>
        <w:autoSpaceDE w:val="0"/>
        <w:autoSpaceDN w:val="0"/>
        <w:adjustRightInd w:val="0"/>
        <w:spacing w:line="220" w:lineRule="exact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10606"/>
      </w:tblGrid>
      <w:tr w:rsidR="002A0AAF" w:rsidRPr="002A0AAF" w:rsidTr="002A0AAF">
        <w:tc>
          <w:tcPr>
            <w:tcW w:w="10606" w:type="dxa"/>
            <w:shd w:val="clear" w:color="auto" w:fill="17365D" w:themeFill="text2" w:themeFillShade="BF"/>
          </w:tcPr>
          <w:p w:rsidR="002A0AAF" w:rsidRPr="002A0AAF" w:rsidRDefault="002A0AAF" w:rsidP="002A0AA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AAF">
              <w:rPr>
                <w:rFonts w:asciiTheme="minorHAnsi" w:hAnsiTheme="minorHAnsi" w:cstheme="minorHAnsi"/>
                <w:b/>
                <w:color w:val="FFFFFF" w:themeColor="background1"/>
              </w:rPr>
              <w:t>INFORMATIVA SUL TRATTAMENTO DEI DATI PERSONALI</w:t>
            </w:r>
          </w:p>
          <w:p w:rsidR="002A0AAF" w:rsidRPr="002A0AAF" w:rsidRDefault="002A0AAF" w:rsidP="002A0AA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A0AAF">
              <w:rPr>
                <w:rFonts w:asciiTheme="minorHAnsi" w:hAnsiTheme="minorHAnsi" w:cstheme="minorHAnsi"/>
                <w:b/>
                <w:color w:val="FFFFFF" w:themeColor="background1"/>
              </w:rPr>
              <w:t>Art. 13 Regolamento UE 2016/679 (R.G.P.D.)</w:t>
            </w:r>
          </w:p>
        </w:tc>
      </w:tr>
    </w:tbl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Ai sensi dell’art. 13 del Regolamento UE 2016/679 (di seguito R.G.P.D.), in merito al trattamento dei dati personali a Lei relativi, Si informa di quanto segue: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4944DA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TITOLARE DEL TRATTAMENTO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Titolare del trattamento dei dati, ai sensi dell’art. 4 n. 7 R.G.P.D., è la è la Camera di Commercio di Firenze in persona del suo legale rappresentante pro-tempore con domicilio eletto in Firenze, Piazza dei Giudici n. 3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 xml:space="preserve">Il Titolare può essere contattato mediante email all'indirizzo PEC </w:t>
      </w:r>
      <w:hyperlink r:id="rId11" w:history="1">
        <w:r w:rsidRPr="00915FBE">
          <w:rPr>
            <w:rStyle w:val="Collegamentoipertestuale"/>
            <w:rFonts w:asciiTheme="minorHAnsi" w:hAnsiTheme="minorHAnsi" w:cstheme="minorHAnsi"/>
          </w:rPr>
          <w:t>cciaa.firenze@fi.legalmail.camcom.it</w:t>
        </w:r>
      </w:hyperlink>
      <w:r w:rsidRPr="00915FBE">
        <w:rPr>
          <w:rFonts w:asciiTheme="minorHAnsi" w:hAnsiTheme="minorHAnsi" w:cstheme="minorHAnsi"/>
          <w:color w:val="000000"/>
        </w:rPr>
        <w:t xml:space="preserve"> o all’indirizzo di posta elettronica </w:t>
      </w:r>
      <w:hyperlink r:id="rId12" w:history="1">
        <w:r w:rsidRPr="00915FBE">
          <w:rPr>
            <w:rStyle w:val="Collegamentoipertestuale"/>
            <w:rFonts w:asciiTheme="minorHAnsi" w:hAnsiTheme="minorHAnsi" w:cstheme="minorHAnsi"/>
          </w:rPr>
          <w:t>info@fi.camcom.it</w:t>
        </w:r>
      </w:hyperlink>
      <w:r w:rsidRPr="00915FBE">
        <w:rPr>
          <w:rFonts w:asciiTheme="minorHAnsi" w:hAnsiTheme="minorHAnsi" w:cstheme="minorHAnsi"/>
          <w:color w:val="000000"/>
        </w:rPr>
        <w:t xml:space="preserve"> . 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4944DA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RESPONSABILE DELLA PROTEZIONE DEI DATI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 xml:space="preserve">La Camera di Commercio di Firenze ha nominato un responsabile della protezione dei dati personali (RPD, ovvero DPO - Data </w:t>
      </w:r>
      <w:proofErr w:type="spellStart"/>
      <w:r w:rsidRPr="00915FBE">
        <w:rPr>
          <w:rFonts w:asciiTheme="minorHAnsi" w:hAnsiTheme="minorHAnsi" w:cstheme="minorHAnsi"/>
          <w:color w:val="000000"/>
        </w:rPr>
        <w:t>Protection</w:t>
      </w:r>
      <w:proofErr w:type="spellEnd"/>
      <w:r w:rsidRPr="00915FB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15FBE">
        <w:rPr>
          <w:rFonts w:asciiTheme="minorHAnsi" w:hAnsiTheme="minorHAnsi" w:cstheme="minorHAnsi"/>
          <w:color w:val="000000"/>
        </w:rPr>
        <w:t>Officer</w:t>
      </w:r>
      <w:proofErr w:type="spellEnd"/>
      <w:r w:rsidRPr="00915FBE">
        <w:rPr>
          <w:rFonts w:asciiTheme="minorHAnsi" w:hAnsiTheme="minorHAnsi" w:cstheme="minorHAnsi"/>
          <w:color w:val="000000"/>
        </w:rPr>
        <w:t xml:space="preserve">) contattabile all’indirizzo mail: </w:t>
      </w:r>
      <w:hyperlink r:id="rId13" w:history="1">
        <w:r w:rsidRPr="00915FBE">
          <w:rPr>
            <w:rStyle w:val="Collegamentoipertestuale"/>
            <w:rFonts w:asciiTheme="minorHAnsi" w:hAnsiTheme="minorHAnsi" w:cstheme="minorHAnsi"/>
          </w:rPr>
          <w:t>privacy@fi.camcom.it</w:t>
        </w:r>
      </w:hyperlink>
      <w:r w:rsidRPr="00915FBE">
        <w:rPr>
          <w:rFonts w:asciiTheme="minorHAnsi" w:hAnsiTheme="minorHAnsi" w:cstheme="minorHAnsi"/>
          <w:color w:val="000000"/>
        </w:rPr>
        <w:t>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4944DA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FINALITÀ E BASE GIURIDICA DEL TRATTAMENTO DEI DATI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 xml:space="preserve">Esecuzione di un compito di interesse pubblico (art. 6, par. 1. </w:t>
      </w:r>
      <w:proofErr w:type="spellStart"/>
      <w:r w:rsidRPr="00915FBE">
        <w:rPr>
          <w:rFonts w:asciiTheme="minorHAnsi" w:hAnsiTheme="minorHAnsi" w:cstheme="minorHAnsi"/>
          <w:color w:val="000000"/>
        </w:rPr>
        <w:t>Lett</w:t>
      </w:r>
      <w:proofErr w:type="spellEnd"/>
      <w:r w:rsidRPr="00915FBE">
        <w:rPr>
          <w:rFonts w:asciiTheme="minorHAnsi" w:hAnsiTheme="minorHAnsi" w:cstheme="minorHAnsi"/>
          <w:color w:val="000000"/>
        </w:rPr>
        <w:t>. e) R.G.P.D.) previsto dall’art. 2 L. 580/1993, per l’organizzazione dell’evento “</w:t>
      </w:r>
      <w:r w:rsidRPr="00915FBE">
        <w:rPr>
          <w:rFonts w:asciiTheme="minorHAnsi" w:hAnsiTheme="minorHAnsi" w:cstheme="minorHAnsi"/>
          <w:b/>
          <w:color w:val="000000"/>
        </w:rPr>
        <w:t>Presentazione del nuovo servizio Supporto specialistico Registro Imprese</w:t>
      </w:r>
      <w:r w:rsidRPr="00915FBE">
        <w:rPr>
          <w:rFonts w:asciiTheme="minorHAnsi" w:hAnsiTheme="minorHAnsi" w:cstheme="minorHAnsi"/>
          <w:color w:val="000000"/>
        </w:rPr>
        <w:t>”.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4944DA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MODALITÀ DEL TRATTAMENTO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Il trattamento dei dati sarà effettuato mediante strumenti e mezzi cartacei, informatici e telematici idonei,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nel rispetto dei principi di del Regolamento UE 679/2016.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COMUNICAZIONE E DIFFUSIONE DEI DATI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 xml:space="preserve">I dati personali da Lei forniti saranno trattati dalla Camera di Commercio di Firenze e dalla sua Azienda Speciale </w:t>
      </w:r>
      <w:proofErr w:type="spellStart"/>
      <w:r w:rsidRPr="00915FBE">
        <w:rPr>
          <w:rFonts w:asciiTheme="minorHAnsi" w:hAnsiTheme="minorHAnsi" w:cstheme="minorHAnsi"/>
          <w:color w:val="000000"/>
        </w:rPr>
        <w:t>Promofirenze</w:t>
      </w:r>
      <w:proofErr w:type="spellEnd"/>
      <w:r w:rsidRPr="00915FBE">
        <w:rPr>
          <w:rFonts w:asciiTheme="minorHAnsi" w:hAnsiTheme="minorHAnsi" w:cstheme="minorHAnsi"/>
          <w:color w:val="000000"/>
        </w:rPr>
        <w:t xml:space="preserve"> per le attività necessarie a consentire la Sua partecipazione all’evento.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TRASFERIMENTO DEI DATI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L’Ente titolare del trattamento non trasferirà i dati personali né in Stati membri dell’Unione Europea né in Stati terzi non appartenenti all’Unione Europea.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PERIODO DI CONSERVAZIONE DEI DATI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I dati personali saranno conservati per un periodo di 5 anni dalla data di realizzazione dell’evento.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4944DA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TRASFERIMENTO DEI DATI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4944DA">
        <w:rPr>
          <w:rFonts w:asciiTheme="minorHAnsi" w:hAnsiTheme="minorHAnsi" w:cstheme="minorHAnsi"/>
          <w:color w:val="000000"/>
        </w:rPr>
        <w:t xml:space="preserve">Sito web Camera di Commercio: </w:t>
      </w:r>
      <w:hyperlink r:id="rId14" w:history="1">
        <w:r w:rsidRPr="004944DA">
          <w:rPr>
            <w:rStyle w:val="Collegamentoipertestuale"/>
            <w:rFonts w:asciiTheme="minorHAnsi" w:hAnsiTheme="minorHAnsi" w:cstheme="minorHAnsi"/>
          </w:rPr>
          <w:t>https://www.fi.camcom.gov.it/privacy</w:t>
        </w:r>
      </w:hyperlink>
      <w:r w:rsidRPr="004944DA">
        <w:rPr>
          <w:rFonts w:asciiTheme="minorHAnsi" w:hAnsiTheme="minorHAnsi" w:cstheme="minorHAnsi"/>
          <w:color w:val="000000"/>
        </w:rPr>
        <w:t xml:space="preserve"> 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565AE7">
        <w:rPr>
          <w:rFonts w:asciiTheme="minorHAnsi" w:hAnsiTheme="minorHAnsi" w:cstheme="minorHAnsi"/>
          <w:color w:val="000000"/>
        </w:rPr>
        <w:t>Aruba</w:t>
      </w:r>
      <w:r w:rsidRPr="004944DA">
        <w:rPr>
          <w:rFonts w:asciiTheme="minorHAnsi" w:hAnsiTheme="minorHAnsi" w:cstheme="minorHAnsi"/>
          <w:color w:val="000000"/>
        </w:rPr>
        <w:t xml:space="preserve"> S.p.A. (gestore del sito </w:t>
      </w:r>
      <w:hyperlink r:id="rId15" w:history="1">
        <w:r w:rsidRPr="004944DA">
          <w:rPr>
            <w:rStyle w:val="Collegamentoipertestuale"/>
            <w:rFonts w:asciiTheme="minorHAnsi" w:hAnsiTheme="minorHAnsi" w:cstheme="minorHAnsi"/>
          </w:rPr>
          <w:t>www.fimcmediation.com</w:t>
        </w:r>
      </w:hyperlink>
      <w:r w:rsidRPr="004944DA">
        <w:rPr>
          <w:rFonts w:asciiTheme="minorHAnsi" w:hAnsiTheme="minorHAnsi" w:cstheme="minorHAnsi"/>
          <w:color w:val="000000"/>
        </w:rPr>
        <w:t xml:space="preserve"> ): </w:t>
      </w:r>
      <w:hyperlink r:id="rId16" w:history="1">
        <w:r w:rsidRPr="004944DA">
          <w:rPr>
            <w:rStyle w:val="Collegamentoipertestuale"/>
            <w:rFonts w:asciiTheme="minorHAnsi" w:hAnsiTheme="minorHAnsi" w:cstheme="minorHAnsi"/>
          </w:rPr>
          <w:t>https://www.aruba.it/informativa_arubaspa.pdf</w:t>
        </w:r>
      </w:hyperlink>
      <w:r w:rsidRPr="004944DA">
        <w:rPr>
          <w:rFonts w:asciiTheme="minorHAnsi" w:hAnsiTheme="minorHAnsi" w:cstheme="minorHAnsi"/>
          <w:color w:val="000000"/>
        </w:rPr>
        <w:t xml:space="preserve"> 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proofErr w:type="spellStart"/>
      <w:r w:rsidRPr="00565AE7">
        <w:rPr>
          <w:rFonts w:asciiTheme="minorHAnsi" w:hAnsiTheme="minorHAnsi" w:cstheme="minorHAnsi"/>
          <w:color w:val="000000"/>
          <w:lang w:val="en-US"/>
        </w:rPr>
        <w:t>Linkedin</w:t>
      </w:r>
      <w:proofErr w:type="spellEnd"/>
      <w:r w:rsidRPr="004944DA">
        <w:rPr>
          <w:rFonts w:asciiTheme="minorHAnsi" w:hAnsiTheme="minorHAnsi" w:cstheme="minorHAnsi"/>
          <w:color w:val="000000"/>
          <w:u w:val="single"/>
          <w:lang w:val="en-US"/>
        </w:rPr>
        <w:t>:</w:t>
      </w:r>
      <w:r w:rsidRPr="004944DA">
        <w:rPr>
          <w:rFonts w:asciiTheme="minorHAnsi" w:hAnsiTheme="minorHAnsi" w:cstheme="minorHAnsi"/>
          <w:color w:val="000000"/>
          <w:lang w:val="en-US"/>
        </w:rPr>
        <w:t xml:space="preserve"> </w:t>
      </w:r>
      <w:hyperlink r:id="rId17" w:history="1">
        <w:r w:rsidRPr="004944DA">
          <w:rPr>
            <w:rStyle w:val="Collegamentoipertestuale"/>
            <w:rFonts w:asciiTheme="minorHAnsi" w:hAnsiTheme="minorHAnsi" w:cstheme="minorHAnsi"/>
            <w:lang w:val="en-US"/>
          </w:rPr>
          <w:t>https://www.linkedin.com/legal/privacy-policy</w:t>
        </w:r>
      </w:hyperlink>
      <w:r w:rsidRPr="004944DA">
        <w:rPr>
          <w:rFonts w:asciiTheme="minorHAnsi" w:hAnsiTheme="minorHAnsi" w:cstheme="minorHAnsi"/>
          <w:color w:val="000000"/>
          <w:lang w:val="en-US"/>
        </w:rPr>
        <w:t xml:space="preserve">. </w:t>
      </w:r>
      <w:proofErr w:type="spellStart"/>
      <w:r w:rsidRPr="004944DA">
        <w:rPr>
          <w:rFonts w:asciiTheme="minorHAnsi" w:hAnsiTheme="minorHAnsi" w:cstheme="minorHAnsi"/>
          <w:color w:val="000000"/>
        </w:rPr>
        <w:t>Linkedin</w:t>
      </w:r>
      <w:proofErr w:type="spellEnd"/>
      <w:r w:rsidRPr="004944DA">
        <w:rPr>
          <w:rFonts w:asciiTheme="minorHAnsi" w:hAnsiTheme="minorHAnsi" w:cstheme="minorHAnsi"/>
          <w:color w:val="000000"/>
        </w:rPr>
        <w:t xml:space="preserve"> Corporation e le sue controllate negli Stati Uniti (</w:t>
      </w:r>
      <w:proofErr w:type="spellStart"/>
      <w:r w:rsidRPr="004944DA">
        <w:rPr>
          <w:rFonts w:asciiTheme="minorHAnsi" w:hAnsiTheme="minorHAnsi" w:cstheme="minorHAnsi"/>
          <w:color w:val="000000"/>
        </w:rPr>
        <w:t>LinkedIn</w:t>
      </w:r>
      <w:proofErr w:type="spellEnd"/>
      <w:r w:rsidRPr="004944DA">
        <w:rPr>
          <w:rFonts w:asciiTheme="minorHAnsi" w:hAnsiTheme="minorHAnsi" w:cstheme="minorHAnsi"/>
          <w:color w:val="000000"/>
        </w:rPr>
        <w:t xml:space="preserve">) aderiscono ai principi dello Scudo per la privacy UE-USA e Svizzera USA, come certificato da </w:t>
      </w:r>
      <w:proofErr w:type="spellStart"/>
      <w:r w:rsidRPr="004944DA">
        <w:rPr>
          <w:rFonts w:asciiTheme="minorHAnsi" w:hAnsiTheme="minorHAnsi" w:cstheme="minorHAnsi"/>
          <w:color w:val="000000"/>
        </w:rPr>
        <w:t>LInkedin</w:t>
      </w:r>
      <w:proofErr w:type="spellEnd"/>
      <w:r w:rsidRPr="004944DA">
        <w:rPr>
          <w:rFonts w:asciiTheme="minorHAnsi" w:hAnsiTheme="minorHAnsi" w:cstheme="minorHAnsi"/>
          <w:color w:val="000000"/>
        </w:rPr>
        <w:t xml:space="preserve"> a Dipartimento per il Commercio degli Stati Uniti. La certificazione è visibile all’indirizzo </w:t>
      </w:r>
      <w:hyperlink r:id="rId18" w:history="1">
        <w:r w:rsidRPr="004944DA">
          <w:rPr>
            <w:rStyle w:val="Collegamentoipertestuale"/>
            <w:rFonts w:asciiTheme="minorHAnsi" w:hAnsiTheme="minorHAnsi" w:cstheme="minorHAnsi"/>
          </w:rPr>
          <w:t>https://www.privacyshield.gov/list</w:t>
        </w:r>
      </w:hyperlink>
      <w:r w:rsidRPr="004944DA">
        <w:rPr>
          <w:rFonts w:asciiTheme="minorHAnsi" w:hAnsiTheme="minorHAnsi" w:cstheme="minorHAnsi"/>
          <w:color w:val="000000"/>
        </w:rPr>
        <w:t xml:space="preserve"> 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proofErr w:type="spellStart"/>
      <w:r w:rsidRPr="00565AE7">
        <w:rPr>
          <w:rFonts w:asciiTheme="minorHAnsi" w:hAnsiTheme="minorHAnsi" w:cstheme="minorHAnsi"/>
          <w:color w:val="000000"/>
        </w:rPr>
        <w:t>Twitter</w:t>
      </w:r>
      <w:proofErr w:type="spellEnd"/>
      <w:r w:rsidRPr="00565AE7">
        <w:rPr>
          <w:rFonts w:asciiTheme="minorHAnsi" w:hAnsiTheme="minorHAnsi" w:cstheme="minorHAnsi"/>
          <w:color w:val="000000"/>
        </w:rPr>
        <w:t>:</w:t>
      </w:r>
      <w:r w:rsidRPr="004944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44DA">
        <w:rPr>
          <w:rFonts w:asciiTheme="minorHAnsi" w:hAnsiTheme="minorHAnsi" w:cstheme="minorHAnsi"/>
          <w:color w:val="000000"/>
        </w:rPr>
        <w:t>Twitter</w:t>
      </w:r>
      <w:proofErr w:type="spellEnd"/>
      <w:r w:rsidRPr="004944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44DA">
        <w:rPr>
          <w:rFonts w:asciiTheme="minorHAnsi" w:hAnsiTheme="minorHAnsi" w:cstheme="minorHAnsi"/>
          <w:color w:val="000000"/>
        </w:rPr>
        <w:t>Inc</w:t>
      </w:r>
      <w:proofErr w:type="spellEnd"/>
      <w:r w:rsidRPr="004944DA">
        <w:rPr>
          <w:rFonts w:asciiTheme="minorHAnsi" w:hAnsiTheme="minorHAnsi" w:cstheme="minorHAnsi"/>
          <w:color w:val="000000"/>
        </w:rPr>
        <w:t xml:space="preserve">: </w:t>
      </w:r>
      <w:hyperlink r:id="rId19" w:history="1">
        <w:r w:rsidRPr="004944DA">
          <w:rPr>
            <w:rStyle w:val="Collegamentoipertestuale"/>
            <w:rFonts w:asciiTheme="minorHAnsi" w:hAnsiTheme="minorHAnsi" w:cstheme="minorHAnsi"/>
          </w:rPr>
          <w:t>https://help.twitter.com/it/rules-and-policies/global-operations-and-data-transfer</w:t>
        </w:r>
      </w:hyperlink>
      <w:r w:rsidRPr="004944DA">
        <w:rPr>
          <w:rFonts w:asciiTheme="minorHAnsi" w:hAnsiTheme="minorHAnsi" w:cstheme="minorHAnsi"/>
          <w:color w:val="000000"/>
        </w:rPr>
        <w:t>.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  <w:lang w:val="en-US"/>
        </w:rPr>
      </w:pPr>
      <w:r w:rsidRPr="004944DA">
        <w:rPr>
          <w:rFonts w:asciiTheme="minorHAnsi" w:hAnsiTheme="minorHAnsi" w:cstheme="minorHAnsi"/>
          <w:color w:val="000000"/>
          <w:lang w:val="en-US"/>
        </w:rPr>
        <w:t xml:space="preserve">Facebook: </w:t>
      </w:r>
      <w:hyperlink r:id="rId20" w:history="1">
        <w:r w:rsidRPr="004944DA">
          <w:rPr>
            <w:rStyle w:val="Collegamentoipertestuale"/>
            <w:rFonts w:asciiTheme="minorHAnsi" w:hAnsiTheme="minorHAnsi" w:cstheme="minorHAnsi"/>
            <w:lang w:val="en-US"/>
          </w:rPr>
          <w:t>https://it-it.facebook.com/privacy/explanation</w:t>
        </w:r>
      </w:hyperlink>
      <w:r w:rsidRPr="004944DA">
        <w:rPr>
          <w:rFonts w:asciiTheme="minorHAnsi" w:hAnsiTheme="minorHAnsi" w:cstheme="minorHAnsi"/>
          <w:color w:val="000000"/>
          <w:lang w:val="en-US"/>
        </w:rPr>
        <w:t xml:space="preserve"> 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4944DA">
        <w:rPr>
          <w:rFonts w:asciiTheme="minorHAnsi" w:hAnsiTheme="minorHAnsi" w:cstheme="minorHAnsi"/>
          <w:color w:val="000000"/>
          <w:lang w:val="en-US"/>
        </w:rPr>
        <w:t>Instagram</w:t>
      </w:r>
      <w:proofErr w:type="spellEnd"/>
      <w:r w:rsidRPr="004944DA">
        <w:rPr>
          <w:rFonts w:asciiTheme="minorHAnsi" w:hAnsiTheme="minorHAnsi" w:cstheme="minorHAnsi"/>
          <w:color w:val="000000"/>
          <w:lang w:val="en-US"/>
        </w:rPr>
        <w:t>:</w:t>
      </w:r>
      <w:r w:rsidRPr="004944DA">
        <w:rPr>
          <w:rFonts w:asciiTheme="minorHAnsi" w:hAnsiTheme="minorHAnsi" w:cstheme="minorHAnsi"/>
          <w:lang w:val="en-US"/>
        </w:rPr>
        <w:t xml:space="preserve"> </w:t>
      </w:r>
      <w:hyperlink r:id="rId21" w:history="1">
        <w:r w:rsidRPr="004944DA">
          <w:rPr>
            <w:rStyle w:val="Collegamentoipertestuale"/>
            <w:rFonts w:asciiTheme="minorHAnsi" w:hAnsiTheme="minorHAnsi" w:cstheme="minorHAnsi"/>
            <w:lang w:val="en-US"/>
          </w:rPr>
          <w:t>https://help.instagram.com/155833707900388</w:t>
        </w:r>
      </w:hyperlink>
      <w:r w:rsidRPr="004944DA">
        <w:rPr>
          <w:rFonts w:asciiTheme="minorHAnsi" w:hAnsiTheme="minorHAnsi" w:cstheme="minorHAnsi"/>
          <w:color w:val="000000"/>
          <w:lang w:val="en-US"/>
        </w:rPr>
        <w:t xml:space="preserve"> 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  <w:lang w:val="en-US"/>
        </w:rPr>
      </w:pPr>
      <w:r w:rsidRPr="004944DA">
        <w:rPr>
          <w:rFonts w:asciiTheme="minorHAnsi" w:hAnsiTheme="minorHAnsi" w:cstheme="minorHAnsi"/>
          <w:color w:val="000000"/>
          <w:lang w:val="en-US"/>
        </w:rPr>
        <w:t>YouTube:</w:t>
      </w:r>
      <w:r w:rsidRPr="004944DA">
        <w:rPr>
          <w:rFonts w:asciiTheme="minorHAnsi" w:hAnsiTheme="minorHAnsi" w:cstheme="minorHAnsi"/>
          <w:lang w:val="en-US"/>
        </w:rPr>
        <w:t xml:space="preserve"> </w:t>
      </w:r>
      <w:hyperlink r:id="rId22" w:history="1">
        <w:r w:rsidRPr="004944DA">
          <w:rPr>
            <w:rStyle w:val="Collegamentoipertestuale"/>
            <w:rFonts w:asciiTheme="minorHAnsi" w:hAnsiTheme="minorHAnsi" w:cstheme="minorHAnsi"/>
            <w:lang w:val="en-US"/>
          </w:rPr>
          <w:t>https://www.youtube.com/t/terms_dataprocessing</w:t>
        </w:r>
      </w:hyperlink>
      <w:r w:rsidRPr="004944DA">
        <w:rPr>
          <w:rFonts w:asciiTheme="minorHAnsi" w:hAnsiTheme="minorHAnsi" w:cstheme="minorHAnsi"/>
          <w:color w:val="000000"/>
          <w:lang w:val="en-US"/>
        </w:rPr>
        <w:t xml:space="preserve"> </w:t>
      </w:r>
    </w:p>
    <w:p w:rsidR="00A748BD" w:rsidRPr="004944DA" w:rsidRDefault="00A748BD" w:rsidP="004944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proofErr w:type="spellStart"/>
      <w:r w:rsidRPr="004944DA">
        <w:rPr>
          <w:rFonts w:asciiTheme="minorHAnsi" w:hAnsiTheme="minorHAnsi" w:cstheme="minorHAnsi"/>
          <w:color w:val="000000"/>
        </w:rPr>
        <w:t>Telegram</w:t>
      </w:r>
      <w:proofErr w:type="spellEnd"/>
      <w:r w:rsidRPr="004944DA">
        <w:rPr>
          <w:rFonts w:asciiTheme="minorHAnsi" w:hAnsiTheme="minorHAnsi" w:cstheme="minorHAnsi"/>
          <w:color w:val="000000"/>
        </w:rPr>
        <w:t xml:space="preserve">: </w:t>
      </w:r>
      <w:hyperlink r:id="rId23" w:history="1">
        <w:r w:rsidRPr="004944DA">
          <w:rPr>
            <w:rStyle w:val="Collegamentoipertestuale"/>
            <w:rFonts w:asciiTheme="minorHAnsi" w:hAnsiTheme="minorHAnsi" w:cstheme="minorHAnsi"/>
          </w:rPr>
          <w:t>https://telegram.org/privacy</w:t>
        </w:r>
      </w:hyperlink>
      <w:r w:rsidRPr="004944DA">
        <w:rPr>
          <w:rFonts w:asciiTheme="minorHAnsi" w:hAnsiTheme="minorHAnsi" w:cstheme="minorHAnsi"/>
          <w:color w:val="000000"/>
        </w:rPr>
        <w:t xml:space="preserve"> 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DIRITTI DELL’INTERESSATO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Tra i diritti a Lei riconosciuti dal GDPR rientrano quelli di:</w:t>
      </w:r>
    </w:p>
    <w:p w:rsidR="00A748BD" w:rsidRPr="004944DA" w:rsidRDefault="00A748BD" w:rsidP="004944D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4944DA">
        <w:rPr>
          <w:rFonts w:asciiTheme="minorHAnsi" w:hAnsiTheme="minorHAnsi" w:cstheme="minorHAnsi"/>
          <w:color w:val="000000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A748BD" w:rsidRPr="004944DA" w:rsidRDefault="00A748BD" w:rsidP="004944D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4944DA">
        <w:rPr>
          <w:rFonts w:asciiTheme="minorHAnsi" w:hAnsiTheme="minorHAnsi" w:cstheme="minorHAnsi"/>
          <w:color w:val="000000"/>
        </w:rPr>
        <w:t>opporsi in qualsiasi momento al trattamento dei Suoi dati personali al ricorrere di situazioni particolari che La riguardano;</w:t>
      </w:r>
    </w:p>
    <w:p w:rsidR="00A748BD" w:rsidRPr="004944DA" w:rsidRDefault="00A748BD" w:rsidP="004944D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4944DA">
        <w:rPr>
          <w:rFonts w:asciiTheme="minorHAnsi" w:hAnsiTheme="minorHAnsi" w:cstheme="minorHAnsi"/>
          <w:color w:val="000000"/>
        </w:rPr>
        <w:t>Il trattamento basato sul consenso ed effettuato antecedentemente alla revoca dello stesso conserva, comunque, la sua liceità;</w:t>
      </w:r>
    </w:p>
    <w:p w:rsidR="00A748BD" w:rsidRPr="004944DA" w:rsidRDefault="00A748BD" w:rsidP="004944D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2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4944DA">
        <w:rPr>
          <w:rFonts w:asciiTheme="minorHAnsi" w:hAnsiTheme="minorHAnsi" w:cstheme="minorHAnsi"/>
          <w:color w:val="000000"/>
        </w:rPr>
        <w:t xml:space="preserve">proporre reclamo a un'autorità di controllo: Autorità Garante per la protezione dei dati personali – </w:t>
      </w:r>
      <w:hyperlink r:id="rId24" w:history="1">
        <w:r w:rsidRPr="004944DA">
          <w:rPr>
            <w:rStyle w:val="Collegamentoipertestuale"/>
            <w:rFonts w:asciiTheme="minorHAnsi" w:hAnsiTheme="minorHAnsi" w:cstheme="minorHAnsi"/>
          </w:rPr>
          <w:t>www.garanteprivacy.it</w:t>
        </w:r>
      </w:hyperlink>
      <w:r w:rsidRPr="004944DA">
        <w:rPr>
          <w:rFonts w:asciiTheme="minorHAnsi" w:hAnsiTheme="minorHAnsi" w:cstheme="minorHAnsi"/>
          <w:color w:val="000000"/>
        </w:rPr>
        <w:t>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color w:val="000000"/>
        </w:rPr>
      </w:pPr>
      <w:r w:rsidRPr="00915FBE">
        <w:rPr>
          <w:rFonts w:asciiTheme="minorHAnsi" w:hAnsiTheme="minorHAnsi" w:cstheme="minorHAnsi"/>
          <w:b/>
          <w:color w:val="000000"/>
        </w:rPr>
        <w:t>CONFERIMENTO DEI DATI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iCs/>
          <w:color w:val="000000"/>
        </w:rPr>
      </w:pPr>
      <w:r w:rsidRPr="00915FBE">
        <w:rPr>
          <w:rFonts w:asciiTheme="minorHAnsi" w:hAnsiTheme="minorHAnsi" w:cstheme="minorHAnsi"/>
          <w:iCs/>
          <w:color w:val="000000"/>
        </w:rPr>
        <w:t>Il conferimento dei dati richiesti non ha natura obbligatoria, ma risulta indispensabile alla Sua partecipazione al convegno sopra citato.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  <w:r w:rsidRPr="00915FBE">
        <w:rPr>
          <w:rFonts w:asciiTheme="minorHAnsi" w:hAnsiTheme="minorHAnsi" w:cstheme="minorHAnsi"/>
          <w:color w:val="000000"/>
        </w:rPr>
        <w:t>Il rifiuto di fornire i dati richiesti non consentirà la Sua partecipazione.</w:t>
      </w: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color w:val="000000"/>
        </w:rPr>
      </w:pPr>
    </w:p>
    <w:p w:rsidR="00A748BD" w:rsidRPr="00915FBE" w:rsidRDefault="00A748BD" w:rsidP="00A748BD">
      <w:pPr>
        <w:autoSpaceDE w:val="0"/>
        <w:autoSpaceDN w:val="0"/>
        <w:adjustRightInd w:val="0"/>
        <w:spacing w:line="220" w:lineRule="exact"/>
        <w:jc w:val="both"/>
        <w:rPr>
          <w:rFonts w:asciiTheme="minorHAnsi" w:hAnsiTheme="minorHAnsi" w:cstheme="minorHAnsi"/>
          <w:b/>
          <w:iCs/>
          <w:color w:val="000000"/>
        </w:rPr>
      </w:pPr>
      <w:r w:rsidRPr="00915FBE">
        <w:rPr>
          <w:rFonts w:asciiTheme="minorHAnsi" w:hAnsiTheme="minorHAnsi" w:cstheme="minorHAnsi"/>
          <w:b/>
          <w:iCs/>
          <w:color w:val="000000"/>
        </w:rPr>
        <w:t>INESISTENZA DI UN PROCESSO DECISIONALE AUTOMATIZZATO</w:t>
      </w:r>
    </w:p>
    <w:p w:rsidR="00A748BD" w:rsidRPr="00915FBE" w:rsidRDefault="00A748BD" w:rsidP="007B52AA">
      <w:pPr>
        <w:pStyle w:val="Nessunaspaziatura"/>
        <w:rPr>
          <w:rFonts w:asciiTheme="minorHAnsi" w:hAnsiTheme="minorHAnsi" w:cstheme="minorHAnsi"/>
          <w:b/>
          <w:bCs/>
        </w:rPr>
      </w:pPr>
      <w:r w:rsidRPr="00915FBE">
        <w:rPr>
          <w:rFonts w:asciiTheme="minorHAnsi" w:hAnsiTheme="minorHAnsi" w:cstheme="minorHAnsi"/>
          <w:iCs/>
          <w:color w:val="000000"/>
          <w:sz w:val="20"/>
          <w:szCs w:val="20"/>
          <w:lang w:eastAsia="it-IT"/>
        </w:rPr>
        <w:t xml:space="preserve">L’Ente non adotta alcun processo automatizzato, compresa la </w:t>
      </w:r>
      <w:proofErr w:type="spellStart"/>
      <w:r w:rsidRPr="00915FBE">
        <w:rPr>
          <w:rFonts w:asciiTheme="minorHAnsi" w:hAnsiTheme="minorHAnsi" w:cstheme="minorHAnsi"/>
          <w:iCs/>
          <w:color w:val="000000"/>
          <w:sz w:val="20"/>
          <w:szCs w:val="20"/>
          <w:lang w:eastAsia="it-IT"/>
        </w:rPr>
        <w:t>profilazione</w:t>
      </w:r>
      <w:proofErr w:type="spellEnd"/>
      <w:r w:rsidRPr="00915FBE">
        <w:rPr>
          <w:rFonts w:asciiTheme="minorHAnsi" w:hAnsiTheme="minorHAnsi" w:cstheme="minorHAnsi"/>
          <w:iCs/>
          <w:color w:val="000000"/>
          <w:sz w:val="20"/>
          <w:szCs w:val="20"/>
          <w:lang w:eastAsia="it-IT"/>
        </w:rPr>
        <w:t xml:space="preserve"> di cui all'art. 22, paragrafi 1 e 4, R.G.P.D.</w:t>
      </w:r>
    </w:p>
    <w:sectPr w:rsidR="00A748BD" w:rsidRPr="00915FBE" w:rsidSect="007B52AA">
      <w:pgSz w:w="11906" w:h="16838"/>
      <w:pgMar w:top="720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52" w:rsidRDefault="00B31452">
      <w:r>
        <w:separator/>
      </w:r>
    </w:p>
  </w:endnote>
  <w:endnote w:type="continuationSeparator" w:id="0">
    <w:p w:rsidR="00B31452" w:rsidRDefault="00B3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52" w:rsidRDefault="00B31452">
      <w:r>
        <w:separator/>
      </w:r>
    </w:p>
  </w:footnote>
  <w:footnote w:type="continuationSeparator" w:id="0">
    <w:p w:rsidR="00B31452" w:rsidRDefault="00B31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52" w:rsidRDefault="00B31452">
    <w:pPr>
      <w:pStyle w:val="Intestazione"/>
      <w:jc w:val="center"/>
    </w:pPr>
    <w:r>
      <w:rPr>
        <w:noProof/>
      </w:rPr>
      <w:drawing>
        <wp:inline distT="0" distB="0" distL="0" distR="0" wp14:anchorId="12A8CCA1" wp14:editId="70BF0398">
          <wp:extent cx="2156460" cy="681355"/>
          <wp:effectExtent l="0" t="0" r="0" b="4445"/>
          <wp:docPr id="2" name="Immagine 2" descr="logo_CCIAA_base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CCIAA_base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E24"/>
    <w:multiLevelType w:val="hybridMultilevel"/>
    <w:tmpl w:val="747056E2"/>
    <w:lvl w:ilvl="0" w:tplc="BE1606B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357E"/>
    <w:multiLevelType w:val="hybridMultilevel"/>
    <w:tmpl w:val="FE828A18"/>
    <w:lvl w:ilvl="0" w:tplc="DD86DA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D4BA2"/>
    <w:multiLevelType w:val="hybridMultilevel"/>
    <w:tmpl w:val="7C9E3F16"/>
    <w:lvl w:ilvl="0" w:tplc="44FC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154C"/>
    <w:multiLevelType w:val="hybridMultilevel"/>
    <w:tmpl w:val="79D2D73E"/>
    <w:lvl w:ilvl="0" w:tplc="BE1606B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5837"/>
    <w:multiLevelType w:val="hybridMultilevel"/>
    <w:tmpl w:val="F6583250"/>
    <w:lvl w:ilvl="0" w:tplc="AD74C5C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43302"/>
    <w:multiLevelType w:val="hybridMultilevel"/>
    <w:tmpl w:val="1E727C96"/>
    <w:lvl w:ilvl="0" w:tplc="AD74C5C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E1"/>
    <w:rsid w:val="000925A8"/>
    <w:rsid w:val="000A3256"/>
    <w:rsid w:val="000C6B28"/>
    <w:rsid w:val="000D22B1"/>
    <w:rsid w:val="001C25E7"/>
    <w:rsid w:val="00257CAA"/>
    <w:rsid w:val="00282D1A"/>
    <w:rsid w:val="002A0AAF"/>
    <w:rsid w:val="002B5749"/>
    <w:rsid w:val="003654FA"/>
    <w:rsid w:val="003778DE"/>
    <w:rsid w:val="00377A65"/>
    <w:rsid w:val="00396BE1"/>
    <w:rsid w:val="003F663D"/>
    <w:rsid w:val="0041540F"/>
    <w:rsid w:val="004944DA"/>
    <w:rsid w:val="0052455F"/>
    <w:rsid w:val="00565AE7"/>
    <w:rsid w:val="005838DD"/>
    <w:rsid w:val="005B3A27"/>
    <w:rsid w:val="005C28DB"/>
    <w:rsid w:val="007247FE"/>
    <w:rsid w:val="007B52AA"/>
    <w:rsid w:val="00804E9B"/>
    <w:rsid w:val="00915FBE"/>
    <w:rsid w:val="00994E68"/>
    <w:rsid w:val="00A748BD"/>
    <w:rsid w:val="00AD5E20"/>
    <w:rsid w:val="00AF544D"/>
    <w:rsid w:val="00B31452"/>
    <w:rsid w:val="00B816C3"/>
    <w:rsid w:val="00C06301"/>
    <w:rsid w:val="00C208A4"/>
    <w:rsid w:val="00C250E3"/>
    <w:rsid w:val="00D04CC7"/>
    <w:rsid w:val="00D616AE"/>
    <w:rsid w:val="00D721D9"/>
    <w:rsid w:val="00E26AFB"/>
    <w:rsid w:val="00F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A27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iCs/>
      <w:caps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Helvetica" w:hAnsi="Helvetica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bCs/>
      <w:sz w:val="24"/>
      <w:szCs w:val="24"/>
    </w:rPr>
  </w:style>
  <w:style w:type="paragraph" w:styleId="Elenco">
    <w:name w:val="List"/>
    <w:basedOn w:val="Corpotesto"/>
    <w:semiHidden/>
    <w:pPr>
      <w:suppressAutoHyphens/>
      <w:spacing w:after="120"/>
      <w:jc w:val="left"/>
    </w:pPr>
    <w:rPr>
      <w:rFonts w:ascii="Times" w:hAnsi="Times" w:cs="Tahoma"/>
      <w:b w:val="0"/>
      <w:bCs w:val="0"/>
      <w:lang w:eastAsia="ar-SA"/>
    </w:rPr>
  </w:style>
  <w:style w:type="paragraph" w:styleId="Titolo">
    <w:name w:val="Title"/>
    <w:basedOn w:val="Normale"/>
    <w:qFormat/>
    <w:pPr>
      <w:jc w:val="center"/>
    </w:pPr>
    <w:rPr>
      <w:b/>
      <w:bCs/>
      <w:caps/>
      <w:sz w:val="24"/>
      <w:szCs w:val="24"/>
    </w:rPr>
  </w:style>
  <w:style w:type="paragraph" w:styleId="Corpodeltesto2">
    <w:name w:val="Body Text 2"/>
    <w:basedOn w:val="Normale"/>
    <w:semiHidden/>
    <w:rPr>
      <w:i/>
      <w:iCs/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E68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Carpredefinitoparagrafo"/>
    <w:rsid w:val="00994E68"/>
  </w:style>
  <w:style w:type="character" w:customStyle="1" w:styleId="exportcontent">
    <w:name w:val="exportcontent"/>
    <w:basedOn w:val="Carpredefinitoparagrafo"/>
    <w:rsid w:val="00994E68"/>
  </w:style>
  <w:style w:type="character" w:customStyle="1" w:styleId="docssharedwiztogglelabeledlabeltext">
    <w:name w:val="docssharedwiztogglelabeledlabeltext"/>
    <w:basedOn w:val="Carpredefinitoparagrafo"/>
    <w:rsid w:val="00994E68"/>
  </w:style>
  <w:style w:type="paragraph" w:styleId="Paragrafoelenco">
    <w:name w:val="List Paragraph"/>
    <w:basedOn w:val="Normale"/>
    <w:uiPriority w:val="34"/>
    <w:qFormat/>
    <w:rsid w:val="00994E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4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748BD"/>
    <w:rPr>
      <w:color w:val="0000FF"/>
      <w:u w:val="single"/>
    </w:rPr>
  </w:style>
  <w:style w:type="paragraph" w:styleId="Nessunaspaziatura">
    <w:name w:val="No Spacing"/>
    <w:uiPriority w:val="1"/>
    <w:qFormat/>
    <w:rsid w:val="00A748BD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5B3A27"/>
    <w:rPr>
      <w:rFonts w:ascii="Helvetica" w:hAnsi="Helvetica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A27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iCs/>
      <w:caps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Helvetica" w:hAnsi="Helvetica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bCs/>
      <w:sz w:val="24"/>
      <w:szCs w:val="24"/>
    </w:rPr>
  </w:style>
  <w:style w:type="paragraph" w:styleId="Elenco">
    <w:name w:val="List"/>
    <w:basedOn w:val="Corpotesto"/>
    <w:semiHidden/>
    <w:pPr>
      <w:suppressAutoHyphens/>
      <w:spacing w:after="120"/>
      <w:jc w:val="left"/>
    </w:pPr>
    <w:rPr>
      <w:rFonts w:ascii="Times" w:hAnsi="Times" w:cs="Tahoma"/>
      <w:b w:val="0"/>
      <w:bCs w:val="0"/>
      <w:lang w:eastAsia="ar-SA"/>
    </w:rPr>
  </w:style>
  <w:style w:type="paragraph" w:styleId="Titolo">
    <w:name w:val="Title"/>
    <w:basedOn w:val="Normale"/>
    <w:qFormat/>
    <w:pPr>
      <w:jc w:val="center"/>
    </w:pPr>
    <w:rPr>
      <w:b/>
      <w:bCs/>
      <w:caps/>
      <w:sz w:val="24"/>
      <w:szCs w:val="24"/>
    </w:rPr>
  </w:style>
  <w:style w:type="paragraph" w:styleId="Corpodeltesto2">
    <w:name w:val="Body Text 2"/>
    <w:basedOn w:val="Normale"/>
    <w:semiHidden/>
    <w:rPr>
      <w:i/>
      <w:iCs/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E68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Carpredefinitoparagrafo"/>
    <w:rsid w:val="00994E68"/>
  </w:style>
  <w:style w:type="character" w:customStyle="1" w:styleId="exportcontent">
    <w:name w:val="exportcontent"/>
    <w:basedOn w:val="Carpredefinitoparagrafo"/>
    <w:rsid w:val="00994E68"/>
  </w:style>
  <w:style w:type="character" w:customStyle="1" w:styleId="docssharedwiztogglelabeledlabeltext">
    <w:name w:val="docssharedwiztogglelabeledlabeltext"/>
    <w:basedOn w:val="Carpredefinitoparagrafo"/>
    <w:rsid w:val="00994E68"/>
  </w:style>
  <w:style w:type="paragraph" w:styleId="Paragrafoelenco">
    <w:name w:val="List Paragraph"/>
    <w:basedOn w:val="Normale"/>
    <w:uiPriority w:val="34"/>
    <w:qFormat/>
    <w:rsid w:val="00994E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4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748BD"/>
    <w:rPr>
      <w:color w:val="0000FF"/>
      <w:u w:val="single"/>
    </w:rPr>
  </w:style>
  <w:style w:type="paragraph" w:styleId="Nessunaspaziatura">
    <w:name w:val="No Spacing"/>
    <w:uiPriority w:val="1"/>
    <w:qFormat/>
    <w:rsid w:val="00A748BD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5B3A27"/>
    <w:rPr>
      <w:rFonts w:ascii="Helvetica" w:hAnsi="Helvetic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0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fi.camcom.it" TargetMode="External"/><Relationship Id="rId18" Type="http://schemas.openxmlformats.org/officeDocument/2006/relationships/hyperlink" Target="https://www.privacyshield.gov/lis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elp.instagram.com/155833707900388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fi.camcom.it" TargetMode="External"/><Relationship Id="rId17" Type="http://schemas.openxmlformats.org/officeDocument/2006/relationships/hyperlink" Target="https://www.linkedin.com/legal/privacy-polic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uba.it/informativa_arubaspa.pdf" TargetMode="External"/><Relationship Id="rId20" Type="http://schemas.openxmlformats.org/officeDocument/2006/relationships/hyperlink" Target="https://it-it.facebook.com/privacy/explan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.firenze@fi.legalmail.camcom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mcmediation.com" TargetMode="External"/><Relationship Id="rId23" Type="http://schemas.openxmlformats.org/officeDocument/2006/relationships/hyperlink" Target="https://telegram.org/privacy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help.twitter.com/it/rules-and-policies/global-operations-and-data-transf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bit.ly/2OG3OV6&amp;sa=D&amp;ust=1571141157466000&amp;usg=AFQjCNFCj2RLl9ZUXoO-fwzcG0eD0TEXXA" TargetMode="External"/><Relationship Id="rId14" Type="http://schemas.openxmlformats.org/officeDocument/2006/relationships/hyperlink" Target="https://www.fi.camcom.gov.it/privacy" TargetMode="External"/><Relationship Id="rId22" Type="http://schemas.openxmlformats.org/officeDocument/2006/relationships/hyperlink" Target="https://www.youtube.com/t/terms_dataproces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E41B-ED24-4751-95AB-16109D8B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BERSANI</vt:lpstr>
    </vt:vector>
  </TitlesOfParts>
  <Company>CAMERA  DI  COMMERCIO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BERSANI</dc:title>
  <dc:creator>serenella</dc:creator>
  <cp:lastModifiedBy>Elena Zarone</cp:lastModifiedBy>
  <cp:revision>6</cp:revision>
  <cp:lastPrinted>2019-10-15T12:42:00Z</cp:lastPrinted>
  <dcterms:created xsi:type="dcterms:W3CDTF">2019-10-15T15:31:00Z</dcterms:created>
  <dcterms:modified xsi:type="dcterms:W3CDTF">2019-10-16T07:02:00Z</dcterms:modified>
</cp:coreProperties>
</file>