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B1" w:rsidRDefault="001A2D52" w:rsidP="00DB56CE">
      <w:pPr>
        <w:pStyle w:val="Corpotesto"/>
        <w:rPr>
          <w:rFonts w:ascii="Verdana" w:hAnsi="Verdana"/>
          <w:b/>
          <w:i/>
          <w:w w:val="120"/>
          <w:sz w:val="24"/>
          <w:szCs w:val="24"/>
        </w:rPr>
      </w:pPr>
      <w:r>
        <w:rPr>
          <w:noProof/>
        </w:rPr>
        <w:drawing>
          <wp:inline distT="0" distB="0" distL="0" distR="0">
            <wp:extent cx="2347595" cy="756285"/>
            <wp:effectExtent l="0" t="0" r="0" b="5715"/>
            <wp:docPr id="1" name="Immagine 1" descr="Descrizione: https://www.fi.camcom.gov.it/sites/default/files/Loghi_Camerali/Logo_Camerale_2021/Logo_Cciaa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s://www.fi.camcom.gov.it/sites/default/files/Loghi_Camerali/Logo_Camerale_2021/Logo_Cciaa_20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B1" w:rsidRDefault="00236BB1" w:rsidP="00DB56CE">
      <w:pPr>
        <w:pStyle w:val="Corpotesto"/>
        <w:rPr>
          <w:rFonts w:ascii="Verdana" w:hAnsi="Verdana"/>
          <w:b/>
          <w:i/>
          <w:w w:val="120"/>
          <w:sz w:val="24"/>
          <w:szCs w:val="24"/>
        </w:rPr>
      </w:pPr>
    </w:p>
    <w:p w:rsidR="001925F6" w:rsidRPr="001925F6" w:rsidRDefault="001925F6" w:rsidP="001925F6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1925F6">
        <w:rPr>
          <w:rFonts w:ascii="Calibri" w:eastAsia="Calibri" w:hAnsi="Calibri" w:cs="Calibri"/>
          <w:b/>
          <w:bCs/>
          <w:sz w:val="28"/>
          <w:szCs w:val="28"/>
          <w:u w:val="single"/>
        </w:rPr>
        <w:t>INTERVENTO DELLA CAMERA DI COMMERCIO DI FIRENZE IN MATERIA DI ESPERIENZE FORMATIVE IN AZIENDA (PERCORSI PER LE COMPETENZE TRASVERSALI E L’ORIENTAMENTO – PCTO) ESCLUSIVAMENTE FINALIZZATE ALLA CERTIFICAZIONE DELLE COMPETENZE - anno 2023</w:t>
      </w:r>
    </w:p>
    <w:p w:rsidR="00C67EBF" w:rsidRPr="00C67EBF" w:rsidRDefault="00C67EBF" w:rsidP="00C67EBF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76507E" w:rsidRPr="0052652B" w:rsidRDefault="0076507E" w:rsidP="0076507E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="Verdana" w:hAnsi="Verdana"/>
          <w:i/>
          <w:sz w:val="20"/>
        </w:rPr>
      </w:pPr>
      <w:r w:rsidRPr="0052652B">
        <w:rPr>
          <w:rFonts w:ascii="Verdana" w:hAnsi="Verdana"/>
          <w:i/>
          <w:sz w:val="20"/>
        </w:rPr>
        <w:t>DOMANDA DI CONTRIBUTO</w:t>
      </w:r>
    </w:p>
    <w:p w:rsidR="0076507E" w:rsidRPr="00383E31" w:rsidRDefault="0076507E" w:rsidP="0076507E">
      <w:pPr>
        <w:pStyle w:val="Corpotesto"/>
        <w:spacing w:line="240" w:lineRule="exact"/>
        <w:jc w:val="left"/>
        <w:rPr>
          <w:rFonts w:ascii="Verdana" w:hAnsi="Verdana"/>
          <w:sz w:val="20"/>
        </w:rPr>
      </w:pPr>
    </w:p>
    <w:p w:rsidR="0076507E" w:rsidRDefault="0076507E" w:rsidP="0076507E">
      <w:pPr>
        <w:pStyle w:val="Titolo8"/>
        <w:spacing w:line="240" w:lineRule="exact"/>
        <w:jc w:val="both"/>
        <w:rPr>
          <w:rFonts w:ascii="Verdana" w:hAnsi="Verdana"/>
          <w:szCs w:val="20"/>
        </w:rPr>
      </w:pPr>
      <w:r w:rsidRPr="0052652B">
        <w:rPr>
          <w:rFonts w:ascii="Verdana" w:hAnsi="Verdana"/>
          <w:szCs w:val="20"/>
        </w:rPr>
        <w:t xml:space="preserve">Da inviare all’indirizzo di posta elettronica certificata </w:t>
      </w:r>
      <w:r>
        <w:rPr>
          <w:rFonts w:ascii="Verdana" w:hAnsi="Verdana"/>
          <w:szCs w:val="20"/>
        </w:rPr>
        <w:t>de</w:t>
      </w:r>
      <w:r w:rsidRPr="0052652B">
        <w:rPr>
          <w:rFonts w:ascii="Verdana" w:hAnsi="Verdana"/>
          <w:szCs w:val="20"/>
        </w:rPr>
        <w:t xml:space="preserve">lla Camera di Commercio di Firenze </w:t>
      </w:r>
      <w:hyperlink r:id="rId10" w:history="1">
        <w:r w:rsidRPr="0052652B">
          <w:rPr>
            <w:rStyle w:val="Collegamentoipertestuale"/>
            <w:rFonts w:ascii="Verdana" w:eastAsia="Batang" w:hAnsi="Verdana"/>
            <w:szCs w:val="20"/>
          </w:rPr>
          <w:t>cciaa.firenze@fi.legalmail.camcom.it</w:t>
        </w:r>
      </w:hyperlink>
      <w:r w:rsidR="009335F1">
        <w:rPr>
          <w:rFonts w:ascii="Verdana" w:hAnsi="Verdana"/>
          <w:szCs w:val="20"/>
        </w:rPr>
        <w:t xml:space="preserve"> a partire dal </w:t>
      </w:r>
      <w:r w:rsidR="001925F6">
        <w:rPr>
          <w:rFonts w:ascii="Verdana" w:hAnsi="Verdana"/>
          <w:szCs w:val="20"/>
        </w:rPr>
        <w:t>2</w:t>
      </w:r>
      <w:r w:rsidR="00EF56D7">
        <w:rPr>
          <w:rFonts w:ascii="Verdana" w:hAnsi="Verdana"/>
          <w:szCs w:val="20"/>
        </w:rPr>
        <w:t>1</w:t>
      </w:r>
      <w:r w:rsidR="001925F6">
        <w:rPr>
          <w:rFonts w:ascii="Verdana" w:hAnsi="Verdana"/>
          <w:szCs w:val="20"/>
        </w:rPr>
        <w:t xml:space="preserve"> dicembre 2023</w:t>
      </w:r>
      <w:r w:rsidR="009335F1">
        <w:rPr>
          <w:rFonts w:ascii="Verdana" w:hAnsi="Verdana"/>
          <w:szCs w:val="20"/>
        </w:rPr>
        <w:t xml:space="preserve"> e fino </w:t>
      </w:r>
      <w:r w:rsidR="001925F6">
        <w:rPr>
          <w:rFonts w:ascii="Verdana" w:hAnsi="Verdana"/>
          <w:szCs w:val="20"/>
        </w:rPr>
        <w:t>al 31 gennaio 2024</w:t>
      </w:r>
      <w:r w:rsidR="00C67EBF">
        <w:rPr>
          <w:rFonts w:ascii="Verdana" w:hAnsi="Verdana"/>
          <w:szCs w:val="20"/>
        </w:rPr>
        <w:t xml:space="preserve"> (salvo esaurimento delle risorse)</w:t>
      </w:r>
    </w:p>
    <w:p w:rsidR="0076507E" w:rsidRPr="00285267" w:rsidRDefault="0076507E" w:rsidP="0076507E">
      <w:pPr>
        <w:rPr>
          <w:sz w:val="16"/>
          <w:szCs w:val="16"/>
        </w:rPr>
      </w:pPr>
    </w:p>
    <w:p w:rsidR="0076507E" w:rsidRDefault="0076507E" w:rsidP="0076507E">
      <w:pPr>
        <w:pStyle w:val="Corpotesto"/>
        <w:spacing w:line="240" w:lineRule="exact"/>
        <w:jc w:val="left"/>
        <w:rPr>
          <w:rFonts w:ascii="Verdana" w:hAnsi="Verdana"/>
          <w:w w:val="120"/>
          <w:sz w:val="20"/>
        </w:rPr>
      </w:pP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Il/La sottoscritto/a …………………………</w:t>
      </w:r>
      <w:r w:rsidR="00240F61">
        <w:rPr>
          <w:rFonts w:ascii="Verdana" w:hAnsi="Verdana"/>
          <w:sz w:val="20"/>
        </w:rPr>
        <w:t>…………………………………………………….</w:t>
      </w:r>
      <w:r w:rsidRPr="00733041">
        <w:rPr>
          <w:rFonts w:ascii="Verdana" w:hAnsi="Verdana"/>
          <w:sz w:val="20"/>
        </w:rPr>
        <w:t xml:space="preserve"> in qualità di legale rappresentante dell’impresa:…………………………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…………………………………………………………………………………………………</w:t>
      </w:r>
      <w:r w:rsidR="00240F61">
        <w:rPr>
          <w:rFonts w:ascii="Verdana" w:hAnsi="Verdana"/>
          <w:sz w:val="20"/>
        </w:rPr>
        <w:t>……………...……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Cod</w:t>
      </w:r>
      <w:r w:rsidR="00240F61">
        <w:rPr>
          <w:rFonts w:ascii="Verdana" w:hAnsi="Verdana"/>
          <w:sz w:val="20"/>
        </w:rPr>
        <w:t>ice Fiscale/Partita Iva ……………</w:t>
      </w:r>
      <w:r w:rsidRPr="00733041">
        <w:rPr>
          <w:rFonts w:ascii="Verdana" w:hAnsi="Verdana"/>
          <w:sz w:val="20"/>
        </w:rPr>
        <w:t>………………………………………… Nume</w:t>
      </w:r>
      <w:r w:rsidR="00240F61">
        <w:rPr>
          <w:rFonts w:ascii="Verdana" w:hAnsi="Verdana"/>
          <w:sz w:val="20"/>
        </w:rPr>
        <w:t>ro iscrizione REA ………………………………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con sede nel Comune di </w:t>
      </w:r>
      <w:r w:rsidRPr="00733041">
        <w:rPr>
          <w:rFonts w:ascii="Verdana" w:hAnsi="Verdana"/>
          <w:noProof/>
          <w:sz w:val="20"/>
        </w:rPr>
        <w:t>……</w:t>
      </w:r>
      <w:r w:rsidR="00240F61">
        <w:rPr>
          <w:rFonts w:ascii="Verdana" w:hAnsi="Verdana"/>
          <w:noProof/>
          <w:sz w:val="20"/>
        </w:rPr>
        <w:t>……………………………………</w:t>
      </w:r>
      <w:r w:rsidRPr="00733041">
        <w:rPr>
          <w:rFonts w:ascii="Verdana" w:hAnsi="Verdana"/>
          <w:noProof/>
          <w:sz w:val="20"/>
        </w:rPr>
        <w:t>………………………………………………………….</w:t>
      </w:r>
      <w:r w:rsidR="00240F61">
        <w:rPr>
          <w:rFonts w:ascii="Verdana" w:hAnsi="Verdana"/>
          <w:sz w:val="20"/>
        </w:rPr>
        <w:t xml:space="preserve"> CAP …………………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bookmarkStart w:id="0" w:name="Testo8"/>
      <w:r w:rsidRPr="00733041">
        <w:rPr>
          <w:rFonts w:ascii="Verdana" w:hAnsi="Verdana"/>
          <w:sz w:val="20"/>
        </w:rPr>
        <w:t xml:space="preserve">indirizzo </w:t>
      </w:r>
      <w:bookmarkEnd w:id="0"/>
      <w:r w:rsidRPr="00733041">
        <w:rPr>
          <w:rFonts w:ascii="Verdana" w:hAnsi="Verdana"/>
          <w:sz w:val="20"/>
        </w:rPr>
        <w:t>…………………………………….</w:t>
      </w:r>
      <w:r w:rsidR="00240F61">
        <w:rPr>
          <w:rFonts w:ascii="Verdana" w:hAnsi="Verdana"/>
          <w:noProof/>
          <w:sz w:val="20"/>
        </w:rPr>
        <w:t>……………………</w:t>
      </w:r>
      <w:r w:rsidRPr="00733041">
        <w:rPr>
          <w:rFonts w:ascii="Verdana" w:hAnsi="Verdana"/>
          <w:noProof/>
          <w:sz w:val="20"/>
        </w:rPr>
        <w:t>…………………………………………………………………….</w:t>
      </w:r>
      <w:r w:rsidRPr="00733041">
        <w:rPr>
          <w:rFonts w:ascii="Verdana" w:hAnsi="Verdana"/>
          <w:sz w:val="20"/>
        </w:rPr>
        <w:t xml:space="preserve"> n</w:t>
      </w:r>
      <w:bookmarkStart w:id="1" w:name="Testo9"/>
      <w:r w:rsidRPr="00733041">
        <w:rPr>
          <w:rFonts w:ascii="Verdana" w:hAnsi="Verdana"/>
          <w:sz w:val="20"/>
        </w:rPr>
        <w:t xml:space="preserve"> </w:t>
      </w:r>
      <w:bookmarkEnd w:id="1"/>
      <w:r w:rsidRPr="00733041">
        <w:rPr>
          <w:rFonts w:ascii="Verdana" w:hAnsi="Verdana"/>
          <w:sz w:val="20"/>
        </w:rPr>
        <w:t>………………….</w:t>
      </w:r>
    </w:p>
    <w:p w:rsidR="0076507E" w:rsidRPr="00733041" w:rsidRDefault="0076507E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telefono </w:t>
      </w:r>
      <w:r w:rsidR="00240F61">
        <w:rPr>
          <w:rFonts w:ascii="Verdana" w:hAnsi="Verdana"/>
          <w:noProof/>
          <w:sz w:val="20"/>
        </w:rPr>
        <w:t>……………………………</w:t>
      </w:r>
      <w:r>
        <w:rPr>
          <w:rFonts w:ascii="Verdana" w:hAnsi="Verdana"/>
          <w:noProof/>
          <w:sz w:val="20"/>
        </w:rPr>
        <w:t>…………………………….</w:t>
      </w:r>
      <w:r w:rsidRPr="00733041">
        <w:rPr>
          <w:rFonts w:ascii="Verdana" w:hAnsi="Verdana"/>
          <w:sz w:val="20"/>
        </w:rPr>
        <w:t xml:space="preserve"> Cell</w:t>
      </w:r>
      <w:r>
        <w:rPr>
          <w:rFonts w:ascii="Verdana" w:hAnsi="Verdana"/>
          <w:sz w:val="20"/>
        </w:rPr>
        <w:t>ulare …………………………………………………………………………….</w:t>
      </w:r>
    </w:p>
    <w:p w:rsidR="0076507E" w:rsidRDefault="00240F61" w:rsidP="00160475">
      <w:pPr>
        <w:pStyle w:val="Corpotesto"/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t>e-mail …………………………………………………………………………</w:t>
      </w:r>
      <w:r w:rsidR="0076507E" w:rsidRPr="00733041">
        <w:rPr>
          <w:rFonts w:ascii="Verdana" w:hAnsi="Verdana"/>
          <w:noProof/>
          <w:sz w:val="20"/>
        </w:rPr>
        <w:t xml:space="preserve"> pec ……………………</w:t>
      </w:r>
      <w:r w:rsidR="0076507E">
        <w:rPr>
          <w:rFonts w:ascii="Verdana" w:hAnsi="Verdana"/>
          <w:noProof/>
          <w:sz w:val="20"/>
        </w:rPr>
        <w:t>…</w:t>
      </w:r>
      <w:r>
        <w:rPr>
          <w:rFonts w:ascii="Verdana" w:hAnsi="Verdana"/>
          <w:noProof/>
          <w:sz w:val="20"/>
        </w:rPr>
        <w:t>…………………………………………………</w:t>
      </w:r>
    </w:p>
    <w:p w:rsidR="00364B70" w:rsidRDefault="0076507E" w:rsidP="00805103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  <w:r w:rsidRPr="0052652B">
        <w:rPr>
          <w:rFonts w:ascii="Verdana" w:hAnsi="Verdana"/>
          <w:b/>
          <w:i/>
          <w:w w:val="120"/>
          <w:sz w:val="20"/>
        </w:rPr>
        <w:t>CHIEDE</w:t>
      </w:r>
    </w:p>
    <w:p w:rsidR="00D26F33" w:rsidRDefault="00D26F33" w:rsidP="00805103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</w:p>
    <w:p w:rsidR="00572A74" w:rsidRPr="00D26F33" w:rsidRDefault="0076507E" w:rsidP="00805103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/>
          <w:sz w:val="20"/>
          <w:u w:val="single"/>
        </w:rPr>
      </w:pPr>
      <w:r w:rsidRPr="00805103">
        <w:rPr>
          <w:rFonts w:ascii="Verdana" w:hAnsi="Verdana"/>
          <w:sz w:val="20"/>
        </w:rPr>
        <w:t>ai sensi del disciplinare, approvato con determinazione</w:t>
      </w:r>
      <w:r w:rsidR="001925F6" w:rsidRPr="00805103">
        <w:rPr>
          <w:rFonts w:ascii="Verdana" w:hAnsi="Verdana"/>
          <w:sz w:val="20"/>
        </w:rPr>
        <w:t xml:space="preserve"> </w:t>
      </w:r>
      <w:r w:rsidR="000C43E3">
        <w:rPr>
          <w:rFonts w:ascii="Verdana" w:hAnsi="Verdana"/>
          <w:sz w:val="20"/>
        </w:rPr>
        <w:t>21</w:t>
      </w:r>
      <w:r w:rsidR="00572A74" w:rsidRPr="00805103">
        <w:rPr>
          <w:rFonts w:ascii="Verdana" w:hAnsi="Verdana"/>
          <w:sz w:val="20"/>
        </w:rPr>
        <w:t>.</w:t>
      </w:r>
      <w:r w:rsidR="001925F6" w:rsidRPr="00805103">
        <w:rPr>
          <w:rFonts w:ascii="Verdana" w:hAnsi="Verdana"/>
          <w:sz w:val="20"/>
        </w:rPr>
        <w:t>12</w:t>
      </w:r>
      <w:r w:rsidR="00806635" w:rsidRPr="00805103">
        <w:rPr>
          <w:rFonts w:ascii="Verdana" w:hAnsi="Verdana"/>
          <w:sz w:val="20"/>
        </w:rPr>
        <w:t>.202</w:t>
      </w:r>
      <w:r w:rsidR="001925F6" w:rsidRPr="00805103">
        <w:rPr>
          <w:rFonts w:ascii="Verdana" w:hAnsi="Verdana"/>
          <w:sz w:val="20"/>
        </w:rPr>
        <w:t>3</w:t>
      </w:r>
      <w:r w:rsidR="00806635" w:rsidRPr="00805103">
        <w:rPr>
          <w:rFonts w:ascii="Verdana" w:hAnsi="Verdana"/>
          <w:sz w:val="20"/>
        </w:rPr>
        <w:t>, n.</w:t>
      </w:r>
      <w:r w:rsidR="00251CFD" w:rsidRPr="00805103">
        <w:rPr>
          <w:rFonts w:ascii="Verdana" w:hAnsi="Verdana"/>
          <w:sz w:val="20"/>
        </w:rPr>
        <w:t xml:space="preserve"> </w:t>
      </w:r>
      <w:r w:rsidR="000C43E3">
        <w:rPr>
          <w:rFonts w:ascii="Verdana" w:hAnsi="Verdana"/>
          <w:sz w:val="20"/>
        </w:rPr>
        <w:t>454</w:t>
      </w:r>
      <w:bookmarkStart w:id="2" w:name="_GoBack"/>
      <w:bookmarkEnd w:id="2"/>
      <w:r w:rsidRPr="00805103">
        <w:rPr>
          <w:rFonts w:ascii="Verdana" w:hAnsi="Verdana"/>
          <w:sz w:val="20"/>
        </w:rPr>
        <w:t>, la concessione di un contributo</w:t>
      </w:r>
      <w:r w:rsidR="00D23B5C" w:rsidRPr="00946880">
        <w:rPr>
          <w:rStyle w:val="Rimandonotaapidipagina"/>
          <w:rFonts w:ascii="Verdana" w:hAnsi="Verdana"/>
          <w:b/>
          <w:sz w:val="20"/>
          <w:szCs w:val="20"/>
        </w:rPr>
        <w:footnoteReference w:id="1"/>
      </w:r>
      <w:r w:rsidRPr="00805103">
        <w:rPr>
          <w:rFonts w:ascii="Verdana" w:hAnsi="Verdana"/>
          <w:sz w:val="20"/>
        </w:rPr>
        <w:t xml:space="preserve"> </w:t>
      </w:r>
      <w:r w:rsidR="00830755" w:rsidRPr="00805103">
        <w:rPr>
          <w:rFonts w:ascii="Verdana" w:hAnsi="Verdana"/>
          <w:sz w:val="20"/>
        </w:rPr>
        <w:t>di €</w:t>
      </w:r>
      <w:r w:rsidR="00572A74" w:rsidRPr="00805103">
        <w:rPr>
          <w:rFonts w:ascii="Verdana" w:hAnsi="Verdana"/>
          <w:sz w:val="20"/>
        </w:rPr>
        <w:t xml:space="preserve"> ______</w:t>
      </w:r>
      <w:r w:rsidR="00946880">
        <w:rPr>
          <w:rFonts w:ascii="Verdana" w:hAnsi="Verdana"/>
          <w:sz w:val="20"/>
        </w:rPr>
        <w:t>__</w:t>
      </w:r>
      <w:r w:rsidR="00572A74" w:rsidRPr="00805103">
        <w:rPr>
          <w:rFonts w:ascii="Verdana" w:hAnsi="Verdana"/>
          <w:sz w:val="20"/>
        </w:rPr>
        <w:t>___</w:t>
      </w:r>
      <w:r w:rsidR="008920CC" w:rsidRPr="00805103">
        <w:rPr>
          <w:rFonts w:ascii="Verdana" w:hAnsi="Verdana"/>
          <w:sz w:val="20"/>
        </w:rPr>
        <w:t xml:space="preserve">  </w:t>
      </w:r>
      <w:r w:rsidR="00830755" w:rsidRPr="00805103">
        <w:rPr>
          <w:rFonts w:ascii="Verdana" w:hAnsi="Verdana"/>
          <w:sz w:val="20"/>
        </w:rPr>
        <w:t xml:space="preserve">per aver </w:t>
      </w:r>
      <w:r w:rsidR="00572A74" w:rsidRPr="00805103">
        <w:rPr>
          <w:rFonts w:ascii="Verdana" w:hAnsi="Verdana"/>
          <w:sz w:val="20"/>
        </w:rPr>
        <w:t xml:space="preserve">realizzato progetti </w:t>
      </w:r>
      <w:r w:rsidR="00572A74" w:rsidRPr="00D26F33">
        <w:rPr>
          <w:rFonts w:ascii="Verdana" w:hAnsi="Verdana"/>
          <w:b/>
          <w:sz w:val="20"/>
          <w:u w:val="single"/>
        </w:rPr>
        <w:t>PCTO finalizzati alla certificazione</w:t>
      </w:r>
      <w:r w:rsidR="00805103" w:rsidRPr="00D26F33">
        <w:rPr>
          <w:rFonts w:ascii="Verdana" w:hAnsi="Verdana"/>
          <w:b/>
          <w:sz w:val="20"/>
          <w:u w:val="single"/>
        </w:rPr>
        <w:t xml:space="preserve"> delle competenze </w:t>
      </w:r>
      <w:r w:rsidR="00572A74" w:rsidRPr="00D26F33">
        <w:rPr>
          <w:rFonts w:ascii="Verdana" w:hAnsi="Verdana"/>
          <w:b/>
          <w:sz w:val="20"/>
          <w:u w:val="single"/>
        </w:rPr>
        <w:t xml:space="preserve">acquisite durante le esperienze degli studenti in azienda, in collaborazione con gli istituti di istruzione secondaria superiore collegati alle filiere produttive individuate a seguito degli accordi sottoscritti a livello nazionale da </w:t>
      </w:r>
      <w:proofErr w:type="spellStart"/>
      <w:r w:rsidR="00572A74" w:rsidRPr="00D26F33">
        <w:rPr>
          <w:rFonts w:ascii="Verdana" w:hAnsi="Verdana"/>
          <w:b/>
          <w:sz w:val="20"/>
          <w:u w:val="single"/>
        </w:rPr>
        <w:t>Unioncamere</w:t>
      </w:r>
      <w:proofErr w:type="spellEnd"/>
      <w:r w:rsidR="00572A74" w:rsidRPr="00D26F33">
        <w:rPr>
          <w:rFonts w:ascii="Verdana" w:hAnsi="Verdana"/>
          <w:b/>
          <w:sz w:val="20"/>
          <w:u w:val="single"/>
        </w:rPr>
        <w:t xml:space="preserve"> con le Reti Nazionali di Scuole, istituite ai sensi dell’art.7 del DPR 8 marzo 1999, n.275</w:t>
      </w:r>
      <w:r w:rsidR="00805103" w:rsidRPr="00D26F33">
        <w:rPr>
          <w:rFonts w:ascii="Verdana" w:hAnsi="Verdana"/>
          <w:b/>
          <w:sz w:val="20"/>
          <w:u w:val="single"/>
        </w:rPr>
        <w:t xml:space="preserve"> quali: M</w:t>
      </w:r>
      <w:r w:rsidR="00572A74" w:rsidRPr="00D26F33">
        <w:rPr>
          <w:rFonts w:ascii="Verdana" w:hAnsi="Verdana"/>
          <w:b/>
          <w:sz w:val="20"/>
          <w:u w:val="single"/>
        </w:rPr>
        <w:t>eccanica-Meccatronica e Automazione (Rete M2A), Turismo (Rete RENAIA), Tessile-abbigliamento-moda (Rete TAM), Agricoltura-agroindustria (Rete RENISA).</w:t>
      </w:r>
    </w:p>
    <w:p w:rsidR="007A734D" w:rsidRDefault="007A734D" w:rsidP="0076507E">
      <w:pPr>
        <w:pStyle w:val="Corpotesto"/>
        <w:spacing w:line="360" w:lineRule="auto"/>
        <w:jc w:val="both"/>
        <w:rPr>
          <w:rFonts w:ascii="Verdana" w:hAnsi="Verdana"/>
          <w:sz w:val="20"/>
        </w:rPr>
      </w:pPr>
    </w:p>
    <w:p w:rsidR="00805103" w:rsidRDefault="00805103" w:rsidP="0076507E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N. STUDENTI OSPITATI ________________ ORE COMPLESSIVE DI PCTO _______________________ </w:t>
      </w:r>
    </w:p>
    <w:p w:rsidR="00572A74" w:rsidRDefault="00572A74" w:rsidP="0061174B">
      <w:pPr>
        <w:pStyle w:val="Titolo5"/>
        <w:spacing w:line="360" w:lineRule="auto"/>
        <w:rPr>
          <w:i/>
          <w:sz w:val="20"/>
        </w:rPr>
      </w:pPr>
    </w:p>
    <w:p w:rsidR="00331BC7" w:rsidRDefault="00331BC7" w:rsidP="0061174B">
      <w:pPr>
        <w:pStyle w:val="Titolo5"/>
        <w:spacing w:line="360" w:lineRule="auto"/>
        <w:rPr>
          <w:i/>
          <w:sz w:val="20"/>
        </w:rPr>
      </w:pPr>
      <w:r w:rsidRPr="0052652B">
        <w:rPr>
          <w:i/>
          <w:sz w:val="20"/>
        </w:rPr>
        <w:t>A TAL FINE DICHIARA</w:t>
      </w:r>
    </w:p>
    <w:p w:rsidR="00AF65D0" w:rsidRPr="00AF65D0" w:rsidRDefault="00AF65D0" w:rsidP="00AF65D0"/>
    <w:p w:rsidR="00331BC7" w:rsidRDefault="00331BC7" w:rsidP="00B458FF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 w:rsidRPr="0052652B">
        <w:rPr>
          <w:rFonts w:ascii="Verdana" w:hAnsi="Verdana"/>
          <w:b w:val="0"/>
          <w:sz w:val="20"/>
        </w:rPr>
        <w:t>di aver preso atte</w:t>
      </w:r>
      <w:r w:rsidR="004D456F">
        <w:rPr>
          <w:rFonts w:ascii="Verdana" w:hAnsi="Verdana"/>
          <w:b w:val="0"/>
          <w:sz w:val="20"/>
        </w:rPr>
        <w:t>nta visione del disciplinare 202</w:t>
      </w:r>
      <w:r w:rsidR="00572A74">
        <w:rPr>
          <w:rFonts w:ascii="Verdana" w:hAnsi="Verdana"/>
          <w:b w:val="0"/>
          <w:sz w:val="20"/>
        </w:rPr>
        <w:t>3</w:t>
      </w:r>
      <w:r w:rsidR="00255D64">
        <w:rPr>
          <w:rFonts w:ascii="Verdana" w:hAnsi="Verdana"/>
          <w:b w:val="0"/>
          <w:sz w:val="20"/>
        </w:rPr>
        <w:t xml:space="preserve"> </w:t>
      </w:r>
      <w:r w:rsidRPr="0052652B">
        <w:rPr>
          <w:rFonts w:ascii="Verdana" w:hAnsi="Verdana"/>
          <w:b w:val="0"/>
          <w:sz w:val="20"/>
        </w:rPr>
        <w:t>e di accettarne integralmente le condizioni</w:t>
      </w:r>
      <w:r w:rsidRPr="00FC10B4">
        <w:rPr>
          <w:rFonts w:ascii="Verdana" w:hAnsi="Verdana"/>
          <w:b w:val="0"/>
          <w:sz w:val="20"/>
        </w:rPr>
        <w:t>;</w:t>
      </w:r>
    </w:p>
    <w:p w:rsidR="00CA12E4" w:rsidRPr="00935F0F" w:rsidRDefault="00CA12E4" w:rsidP="00935F0F">
      <w:pPr>
        <w:pStyle w:val="Corpodeltesto3"/>
        <w:numPr>
          <w:ilvl w:val="0"/>
          <w:numId w:val="1"/>
        </w:numPr>
        <w:spacing w:line="360" w:lineRule="auto"/>
        <w:rPr>
          <w:rFonts w:ascii="Verdana" w:hAnsi="Verdana"/>
          <w:b w:val="0"/>
          <w:sz w:val="20"/>
        </w:rPr>
      </w:pPr>
      <w:r w:rsidRPr="00597FD5">
        <w:rPr>
          <w:rFonts w:ascii="Verdana" w:hAnsi="Verdana"/>
          <w:b w:val="0"/>
          <w:sz w:val="20"/>
        </w:rPr>
        <w:t xml:space="preserve">che l’impresa </w:t>
      </w:r>
      <w:r w:rsidR="0076507E">
        <w:rPr>
          <w:rFonts w:ascii="Verdana" w:hAnsi="Verdana"/>
          <w:b w:val="0"/>
          <w:sz w:val="20"/>
        </w:rPr>
        <w:t xml:space="preserve">non si trova in fase di liquidazione e </w:t>
      </w:r>
      <w:r w:rsidRPr="00597FD5">
        <w:rPr>
          <w:rFonts w:ascii="Verdana" w:hAnsi="Verdana"/>
          <w:b w:val="0"/>
          <w:sz w:val="20"/>
        </w:rPr>
        <w:t xml:space="preserve">non è soggetta alle procedure concorsuali, di cui al R.D. 16.03.1942, n. 267 e </w:t>
      </w:r>
      <w:r>
        <w:rPr>
          <w:rFonts w:ascii="Verdana" w:hAnsi="Verdana"/>
          <w:b w:val="0"/>
          <w:sz w:val="20"/>
        </w:rPr>
        <w:t>successive modificazioni</w:t>
      </w:r>
      <w:r w:rsidR="00F2461E">
        <w:rPr>
          <w:rFonts w:ascii="Verdana" w:hAnsi="Verdana"/>
          <w:b w:val="0"/>
          <w:sz w:val="20"/>
        </w:rPr>
        <w:t>, né alle procedure di regolazione della crisi e dell’insolvenza di cui al D.</w:t>
      </w:r>
      <w:r w:rsidR="00240F61">
        <w:rPr>
          <w:rFonts w:ascii="Verdana" w:hAnsi="Verdana"/>
          <w:b w:val="0"/>
          <w:sz w:val="20"/>
        </w:rPr>
        <w:t xml:space="preserve"> </w:t>
      </w:r>
      <w:proofErr w:type="spellStart"/>
      <w:r w:rsidR="00F2461E">
        <w:rPr>
          <w:rFonts w:ascii="Verdana" w:hAnsi="Verdana"/>
          <w:b w:val="0"/>
          <w:sz w:val="20"/>
        </w:rPr>
        <w:t>Lgs</w:t>
      </w:r>
      <w:proofErr w:type="spellEnd"/>
      <w:r w:rsidR="00F2461E">
        <w:rPr>
          <w:rFonts w:ascii="Verdana" w:hAnsi="Verdana"/>
          <w:b w:val="0"/>
          <w:sz w:val="20"/>
        </w:rPr>
        <w:t>. 12.01.2019, n. 14</w:t>
      </w:r>
      <w:r>
        <w:rPr>
          <w:rFonts w:ascii="Verdana" w:hAnsi="Verdana"/>
          <w:b w:val="0"/>
          <w:sz w:val="20"/>
        </w:rPr>
        <w:t>;</w:t>
      </w:r>
    </w:p>
    <w:p w:rsidR="007A2685" w:rsidRDefault="007A2685" w:rsidP="007A268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A2685">
        <w:rPr>
          <w:rFonts w:ascii="Verdana" w:hAnsi="Verdana"/>
          <w:sz w:val="20"/>
          <w:szCs w:val="20"/>
        </w:rPr>
        <w:t>di non avere in corso contratti di fornitura di servizi, anche a titolo gratuito, con la Camera di Commercio di Firenze, ai sensi dell’articolo 4, comma 6 del D.L. 06.07.2012, n. 95 (convertito nella L. 07.08.2012, n. 135)</w:t>
      </w:r>
      <w:r w:rsidR="007C3AF6">
        <w:rPr>
          <w:rStyle w:val="Rimandonotaapidipagina"/>
          <w:rFonts w:ascii="Verdana" w:hAnsi="Verdana"/>
          <w:sz w:val="20"/>
          <w:szCs w:val="20"/>
        </w:rPr>
        <w:footnoteReference w:id="2"/>
      </w:r>
      <w:r w:rsidRPr="007A2685">
        <w:rPr>
          <w:rFonts w:ascii="Verdana" w:hAnsi="Verdana"/>
          <w:sz w:val="20"/>
          <w:szCs w:val="20"/>
        </w:rPr>
        <w:t>;</w:t>
      </w:r>
    </w:p>
    <w:p w:rsidR="007A734D" w:rsidRDefault="007A734D" w:rsidP="007A268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iscritt</w:t>
      </w:r>
      <w:r w:rsidR="0094688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nel Registro Alternanza Scuola-Lavoro </w:t>
      </w:r>
      <w:hyperlink r:id="rId11" w:history="1">
        <w:r w:rsidRPr="000F1177">
          <w:rPr>
            <w:rStyle w:val="Collegamentoipertestuale"/>
            <w:sz w:val="22"/>
            <w:szCs w:val="22"/>
          </w:rPr>
          <w:t>https://scuolalavoro.registroimprese.it/rasl/home</w:t>
        </w:r>
      </w:hyperlink>
      <w:r w:rsidR="009802D9">
        <w:rPr>
          <w:rFonts w:ascii="Verdana" w:hAnsi="Verdana"/>
          <w:sz w:val="20"/>
          <w:szCs w:val="20"/>
        </w:rPr>
        <w:t>;</w:t>
      </w:r>
    </w:p>
    <w:p w:rsidR="00946880" w:rsidRDefault="00946880" w:rsidP="00946880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che i soci della società richiedente il contributo riportati nella tabella sottostante sono iscritti o NON iscritti alla Gestione dei lavoratori autonomi artigiani e commercianti dell’Inps</w:t>
      </w:r>
      <w:r w:rsidR="00D26F33">
        <w:rPr>
          <w:rFonts w:ascii="Verdana" w:hAnsi="Verdana"/>
          <w:b w:val="0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835"/>
        <w:gridCol w:w="3686"/>
      </w:tblGrid>
      <w:tr w:rsidR="00946880" w:rsidRPr="00D82C03" w:rsidTr="00CF75CF">
        <w:trPr>
          <w:jc w:val="center"/>
        </w:trPr>
        <w:tc>
          <w:tcPr>
            <w:tcW w:w="325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NOME</w:t>
            </w:r>
          </w:p>
        </w:tc>
        <w:tc>
          <w:tcPr>
            <w:tcW w:w="283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COGNOME</w:t>
            </w:r>
          </w:p>
        </w:tc>
        <w:tc>
          <w:tcPr>
            <w:tcW w:w="3686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Indicare se iscritto o non iscritto all’INPS</w:t>
            </w:r>
          </w:p>
        </w:tc>
      </w:tr>
      <w:tr w:rsidR="00946880" w:rsidRPr="00D82C03" w:rsidTr="00CF75CF">
        <w:trPr>
          <w:jc w:val="center"/>
        </w:trPr>
        <w:tc>
          <w:tcPr>
            <w:tcW w:w="325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946880" w:rsidRPr="00D82C03" w:rsidTr="00CF75CF">
        <w:trPr>
          <w:jc w:val="center"/>
        </w:trPr>
        <w:tc>
          <w:tcPr>
            <w:tcW w:w="325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946880" w:rsidRPr="00D82C03" w:rsidTr="00CF75CF">
        <w:trPr>
          <w:jc w:val="center"/>
        </w:trPr>
        <w:tc>
          <w:tcPr>
            <w:tcW w:w="325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46880" w:rsidRPr="00D82C03" w:rsidRDefault="00946880" w:rsidP="00CF75CF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946880" w:rsidRDefault="00946880" w:rsidP="00946880">
      <w:pPr>
        <w:spacing w:line="360" w:lineRule="auto"/>
        <w:ind w:left="397"/>
        <w:jc w:val="both"/>
        <w:rPr>
          <w:rFonts w:ascii="Verdana" w:hAnsi="Verdana"/>
          <w:sz w:val="20"/>
          <w:szCs w:val="20"/>
        </w:rPr>
      </w:pPr>
    </w:p>
    <w:p w:rsidR="00015FFC" w:rsidRDefault="00015FFC" w:rsidP="00B458FF">
      <w:pPr>
        <w:pStyle w:val="Corpotesto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Wingdings" w:hAnsi="Wingdings" w:cs="Arial"/>
          <w:sz w:val="24"/>
        </w:rPr>
        <w:t></w:t>
      </w:r>
      <w:r>
        <w:rPr>
          <w:rFonts w:ascii="Wingdings" w:hAnsi="Wingdings" w:cs="Arial"/>
          <w:sz w:val="24"/>
        </w:rPr>
        <w:t></w:t>
      </w:r>
      <w:r w:rsidRPr="00E62AE1">
        <w:rPr>
          <w:rFonts w:ascii="Verdana" w:hAnsi="Verdana" w:cs="Arial"/>
          <w:b/>
          <w:sz w:val="20"/>
        </w:rPr>
        <w:t>di essere iscritt</w:t>
      </w:r>
      <w:r w:rsidR="00946880">
        <w:rPr>
          <w:rFonts w:ascii="Verdana" w:hAnsi="Verdana" w:cs="Arial"/>
          <w:b/>
          <w:sz w:val="20"/>
        </w:rPr>
        <w:t>a</w:t>
      </w:r>
      <w:r>
        <w:rPr>
          <w:rFonts w:ascii="Verdana" w:hAnsi="Verdana" w:cs="Arial"/>
          <w:sz w:val="20"/>
        </w:rPr>
        <w:t xml:space="preserve"> nell’Elenco delle imprese con rating di legalità</w:t>
      </w:r>
      <w:r w:rsidR="008A4A45">
        <w:rPr>
          <w:rStyle w:val="Rimandonotaapidipagina"/>
          <w:rFonts w:ascii="Verdana" w:hAnsi="Verdana" w:cs="Arial"/>
          <w:sz w:val="20"/>
        </w:rPr>
        <w:footnoteReference w:id="3"/>
      </w:r>
      <w:r>
        <w:rPr>
          <w:rFonts w:ascii="Verdana" w:hAnsi="Verdana" w:cs="Arial"/>
          <w:sz w:val="20"/>
        </w:rPr>
        <w:t xml:space="preserve"> tenuto dall’Autorità </w:t>
      </w:r>
      <w:r w:rsidR="00E20C1A">
        <w:rPr>
          <w:rFonts w:ascii="Verdana" w:hAnsi="Verdana" w:cs="Arial"/>
          <w:sz w:val="20"/>
        </w:rPr>
        <w:t>G</w:t>
      </w:r>
      <w:r>
        <w:rPr>
          <w:rFonts w:ascii="Verdana" w:hAnsi="Verdana" w:cs="Arial"/>
          <w:sz w:val="20"/>
        </w:rPr>
        <w:t xml:space="preserve">arante della </w:t>
      </w:r>
      <w:r w:rsidR="000E6297">
        <w:rPr>
          <w:rFonts w:ascii="Verdana" w:hAnsi="Verdana" w:cs="Arial"/>
          <w:sz w:val="20"/>
        </w:rPr>
        <w:t>C</w:t>
      </w:r>
      <w:r>
        <w:rPr>
          <w:rFonts w:ascii="Verdana" w:hAnsi="Verdana" w:cs="Arial"/>
          <w:sz w:val="20"/>
        </w:rPr>
        <w:t xml:space="preserve">oncorrenza e del </w:t>
      </w:r>
      <w:r w:rsidR="000E6297">
        <w:rPr>
          <w:rFonts w:ascii="Verdana" w:hAnsi="Verdana" w:cs="Arial"/>
          <w:sz w:val="20"/>
        </w:rPr>
        <w:t>M</w:t>
      </w:r>
      <w:r>
        <w:rPr>
          <w:rFonts w:ascii="Verdana" w:hAnsi="Verdana" w:cs="Arial"/>
          <w:sz w:val="20"/>
        </w:rPr>
        <w:t>ercato e di impegnarsi a comunicare l’eventuale revoca o sospensione del rating qualora intervenisse tra la data di richiesta del contributo e la sua erogazione</w:t>
      </w:r>
    </w:p>
    <w:p w:rsidR="00015FFC" w:rsidRPr="00255D64" w:rsidRDefault="00015FFC" w:rsidP="00B458FF">
      <w:pPr>
        <w:pStyle w:val="Corpotesto"/>
        <w:spacing w:line="360" w:lineRule="auto"/>
        <w:ind w:left="397"/>
        <w:rPr>
          <w:rFonts w:ascii="Verdana" w:hAnsi="Verdana" w:cs="Arial"/>
          <w:b/>
          <w:sz w:val="20"/>
        </w:rPr>
      </w:pPr>
      <w:r w:rsidRPr="00255D64">
        <w:rPr>
          <w:rFonts w:ascii="Verdana" w:hAnsi="Verdana" w:cs="Arial"/>
          <w:b/>
          <w:sz w:val="20"/>
        </w:rPr>
        <w:t>oppure</w:t>
      </w:r>
    </w:p>
    <w:p w:rsidR="0064525D" w:rsidRDefault="00015FFC" w:rsidP="00935F0F">
      <w:pPr>
        <w:pStyle w:val="Corpotesto"/>
        <w:spacing w:line="360" w:lineRule="auto"/>
        <w:ind w:left="397"/>
        <w:jc w:val="both"/>
        <w:rPr>
          <w:rFonts w:ascii="Verdana" w:hAnsi="Verdana" w:cs="Arial"/>
          <w:sz w:val="20"/>
        </w:rPr>
      </w:pPr>
      <w:r>
        <w:rPr>
          <w:rFonts w:ascii="Wingdings" w:hAnsi="Wingdings" w:cs="Arial"/>
          <w:sz w:val="24"/>
        </w:rPr>
        <w:t></w:t>
      </w:r>
      <w:r>
        <w:rPr>
          <w:rFonts w:ascii="Wingdings" w:hAnsi="Wingdings" w:cs="Arial"/>
          <w:sz w:val="24"/>
        </w:rPr>
        <w:t></w:t>
      </w:r>
      <w:r w:rsidRPr="00E62AE1">
        <w:rPr>
          <w:rFonts w:ascii="Verdana" w:hAnsi="Verdana" w:cs="Arial"/>
          <w:b/>
          <w:sz w:val="20"/>
        </w:rPr>
        <w:t>di NON essere iscritta</w:t>
      </w:r>
      <w:r>
        <w:rPr>
          <w:rFonts w:ascii="Verdana" w:hAnsi="Verdana" w:cs="Arial"/>
          <w:sz w:val="20"/>
        </w:rPr>
        <w:t xml:space="preserve"> nell’Elenco delle imprese con rating di legalità</w:t>
      </w:r>
      <w:r w:rsidR="009802D9">
        <w:rPr>
          <w:rStyle w:val="Rimandonotaapidipagina"/>
          <w:rFonts w:ascii="Verdana" w:hAnsi="Verdana" w:cs="Arial"/>
          <w:sz w:val="20"/>
        </w:rPr>
        <w:t>3</w:t>
      </w:r>
      <w:r>
        <w:rPr>
          <w:rFonts w:ascii="Verdana" w:hAnsi="Verdana" w:cs="Arial"/>
          <w:sz w:val="20"/>
        </w:rPr>
        <w:t xml:space="preserve"> tenuto dall’Autorità </w:t>
      </w:r>
      <w:r w:rsidR="004D1281">
        <w:rPr>
          <w:rFonts w:ascii="Verdana" w:hAnsi="Verdana" w:cs="Arial"/>
          <w:sz w:val="20"/>
        </w:rPr>
        <w:t>G</w:t>
      </w:r>
      <w:r>
        <w:rPr>
          <w:rFonts w:ascii="Verdana" w:hAnsi="Verdana" w:cs="Arial"/>
          <w:sz w:val="20"/>
        </w:rPr>
        <w:t xml:space="preserve">arante della </w:t>
      </w:r>
      <w:r w:rsidR="004D1281">
        <w:rPr>
          <w:rFonts w:ascii="Verdana" w:hAnsi="Verdana" w:cs="Arial"/>
          <w:sz w:val="20"/>
        </w:rPr>
        <w:t>C</w:t>
      </w:r>
      <w:r>
        <w:rPr>
          <w:rFonts w:ascii="Verdana" w:hAnsi="Verdana" w:cs="Arial"/>
          <w:sz w:val="20"/>
        </w:rPr>
        <w:t xml:space="preserve">oncorrenza e del </w:t>
      </w:r>
      <w:r w:rsidR="004D1281">
        <w:rPr>
          <w:rFonts w:ascii="Verdana" w:hAnsi="Verdana" w:cs="Arial"/>
          <w:sz w:val="20"/>
        </w:rPr>
        <w:t>M</w:t>
      </w:r>
      <w:r w:rsidR="004212F9">
        <w:rPr>
          <w:rFonts w:ascii="Verdana" w:hAnsi="Verdana" w:cs="Arial"/>
          <w:sz w:val="20"/>
        </w:rPr>
        <w:t>ercato</w:t>
      </w:r>
    </w:p>
    <w:p w:rsidR="00921F17" w:rsidRDefault="00921F17" w:rsidP="00935F0F">
      <w:pPr>
        <w:pStyle w:val="Corpotesto"/>
        <w:spacing w:line="360" w:lineRule="auto"/>
        <w:ind w:left="397"/>
        <w:jc w:val="both"/>
        <w:rPr>
          <w:rFonts w:ascii="Verdana" w:hAnsi="Verdana" w:cs="Arial"/>
          <w:sz w:val="20"/>
        </w:rPr>
      </w:pPr>
    </w:p>
    <w:p w:rsidR="004F2A48" w:rsidRDefault="004F2A48" w:rsidP="0061174B">
      <w:pPr>
        <w:pStyle w:val="Rientrocorpodeltesto"/>
        <w:spacing w:before="0" w:line="360" w:lineRule="auto"/>
        <w:jc w:val="center"/>
        <w:rPr>
          <w:rFonts w:ascii="Verdana" w:hAnsi="Verdana"/>
          <w:b/>
          <w:i/>
        </w:rPr>
      </w:pPr>
      <w:r w:rsidRPr="0061174B">
        <w:rPr>
          <w:rFonts w:ascii="Verdana" w:hAnsi="Verdana"/>
          <w:b/>
          <w:i/>
        </w:rPr>
        <w:t>DICHIARA</w:t>
      </w:r>
      <w:r w:rsidR="004212F9">
        <w:rPr>
          <w:rFonts w:ascii="Verdana" w:hAnsi="Verdana"/>
          <w:b/>
          <w:i/>
        </w:rPr>
        <w:t xml:space="preserve"> INOLTRE</w:t>
      </w:r>
    </w:p>
    <w:p w:rsidR="004212F9" w:rsidRPr="0061174B" w:rsidRDefault="004212F9" w:rsidP="00264BE3">
      <w:pPr>
        <w:pStyle w:val="Rientrocorpodeltesto"/>
        <w:spacing w:before="0"/>
        <w:jc w:val="center"/>
        <w:rPr>
          <w:rFonts w:ascii="Verdana" w:hAnsi="Verdana"/>
          <w:b/>
          <w:i/>
        </w:rPr>
      </w:pPr>
    </w:p>
    <w:p w:rsidR="004F2A48" w:rsidRDefault="004F2A48" w:rsidP="00B7307A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1174B">
        <w:rPr>
          <w:rFonts w:ascii="Verdana" w:hAnsi="Verdana"/>
          <w:b/>
          <w:sz w:val="20"/>
          <w:szCs w:val="20"/>
        </w:rPr>
        <w:t>ai sensi dell’ art. 47 del D.P.R. 28 dicembre 2000 n. 445</w:t>
      </w:r>
      <w:r w:rsidRPr="00307CFB">
        <w:rPr>
          <w:rFonts w:ascii="Verdana" w:hAnsi="Verdana"/>
          <w:sz w:val="20"/>
          <w:szCs w:val="20"/>
        </w:rPr>
        <w:t xml:space="preserve">, consapevole delle sanzioni previste dall’art. 76 in caso di dichiarazioni </w:t>
      </w:r>
      <w:r w:rsidR="00E84A02">
        <w:rPr>
          <w:rFonts w:ascii="Verdana" w:hAnsi="Verdana"/>
          <w:sz w:val="20"/>
          <w:szCs w:val="20"/>
        </w:rPr>
        <w:t>mendaci o di false attestazioni</w:t>
      </w:r>
      <w:r w:rsidR="00B9439F">
        <w:rPr>
          <w:rFonts w:ascii="Verdana" w:hAnsi="Verdana"/>
          <w:sz w:val="20"/>
          <w:szCs w:val="20"/>
        </w:rPr>
        <w:t>:</w:t>
      </w:r>
    </w:p>
    <w:p w:rsidR="00144657" w:rsidRDefault="00E21927" w:rsidP="00935F0F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84A02">
        <w:rPr>
          <w:rFonts w:ascii="Verdana" w:hAnsi="Verdana"/>
          <w:b/>
          <w:sz w:val="20"/>
          <w:szCs w:val="20"/>
        </w:rPr>
        <w:t>di possedere i requisiti di micro, piccola e media impresa</w:t>
      </w:r>
      <w:r w:rsidR="00E20C1A" w:rsidRPr="007B1932">
        <w:rPr>
          <w:rStyle w:val="Rimandonotaapidipagina"/>
          <w:rFonts w:ascii="Verdana" w:hAnsi="Verdana"/>
          <w:b/>
          <w:sz w:val="20"/>
          <w:szCs w:val="20"/>
        </w:rPr>
        <w:footnoteReference w:id="4"/>
      </w:r>
      <w:r w:rsidRPr="006E0F7E">
        <w:rPr>
          <w:rFonts w:ascii="Verdana" w:hAnsi="Verdana"/>
          <w:sz w:val="20"/>
          <w:szCs w:val="20"/>
        </w:rPr>
        <w:t xml:space="preserve"> come definiti dal decreto del Ministero delle Attività Produttive 18.04.2005;</w:t>
      </w:r>
    </w:p>
    <w:p w:rsidR="00946880" w:rsidRDefault="00946880" w:rsidP="00946880">
      <w:pPr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</w:p>
    <w:p w:rsidR="00946880" w:rsidRDefault="00946880" w:rsidP="00946880">
      <w:pPr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</w:p>
    <w:p w:rsidR="00946880" w:rsidRDefault="00946880" w:rsidP="00946880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:rsidR="00AF65D0" w:rsidRDefault="00AF65D0" w:rsidP="00AF65D0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che per i legali rappresentanti, </w:t>
      </w:r>
      <w:r w:rsidR="00E74DF8" w:rsidRPr="00AF65D0">
        <w:rPr>
          <w:rFonts w:ascii="Verdana" w:hAnsi="Verdana"/>
          <w:b/>
          <w:sz w:val="20"/>
          <w:szCs w:val="20"/>
        </w:rPr>
        <w:t>amministratori (con o senza poteri di rappresentanza) e soci non sussistono cause di divieto, di decadenza, di sospensio</w:t>
      </w:r>
      <w:r w:rsidR="006441A4" w:rsidRPr="00AF65D0">
        <w:rPr>
          <w:rFonts w:ascii="Verdana" w:hAnsi="Verdana"/>
          <w:b/>
          <w:sz w:val="20"/>
          <w:szCs w:val="20"/>
        </w:rPr>
        <w:t xml:space="preserve">ne previste dall’articolo 67 D. </w:t>
      </w:r>
      <w:proofErr w:type="spellStart"/>
      <w:r w:rsidR="006441A4" w:rsidRPr="00AF65D0">
        <w:rPr>
          <w:rFonts w:ascii="Verdana" w:hAnsi="Verdana"/>
          <w:b/>
          <w:sz w:val="20"/>
          <w:szCs w:val="20"/>
        </w:rPr>
        <w:t>L</w:t>
      </w:r>
      <w:r w:rsidR="00E74DF8" w:rsidRPr="00AF65D0">
        <w:rPr>
          <w:rFonts w:ascii="Verdana" w:hAnsi="Verdana"/>
          <w:b/>
          <w:sz w:val="20"/>
          <w:szCs w:val="20"/>
        </w:rPr>
        <w:t>gs</w:t>
      </w:r>
      <w:proofErr w:type="spellEnd"/>
      <w:r w:rsidR="00E74DF8" w:rsidRPr="00AF65D0">
        <w:rPr>
          <w:rFonts w:ascii="Verdana" w:hAnsi="Verdana"/>
          <w:b/>
          <w:sz w:val="20"/>
          <w:szCs w:val="20"/>
        </w:rPr>
        <w:t xml:space="preserve">. </w:t>
      </w:r>
      <w:r w:rsidR="006441A4" w:rsidRPr="00AF65D0">
        <w:rPr>
          <w:rFonts w:ascii="Verdana" w:hAnsi="Verdana"/>
          <w:b/>
          <w:sz w:val="20"/>
          <w:szCs w:val="20"/>
        </w:rPr>
        <w:t>06.09.2011</w:t>
      </w:r>
      <w:r w:rsidR="00E74DF8" w:rsidRPr="00AF65D0">
        <w:rPr>
          <w:rFonts w:ascii="Verdana" w:hAnsi="Verdana"/>
          <w:b/>
          <w:sz w:val="20"/>
          <w:szCs w:val="20"/>
        </w:rPr>
        <w:t xml:space="preserve">, n. 159 </w:t>
      </w:r>
      <w:r w:rsidR="00E74DF8" w:rsidRPr="00AF65D0">
        <w:rPr>
          <w:rFonts w:ascii="Verdana" w:hAnsi="Verdana"/>
          <w:sz w:val="20"/>
          <w:szCs w:val="20"/>
        </w:rPr>
        <w:t>(Codice delle leggi antimafia e delle misure di prevenzione, nonché nuove disposizioni in materia di documentazione antimafia). I soggetti sottoposti alla verifica antimafia sono quelli i</w:t>
      </w:r>
      <w:r w:rsidR="006441A4" w:rsidRPr="00AF65D0">
        <w:rPr>
          <w:rFonts w:ascii="Verdana" w:hAnsi="Verdana"/>
          <w:sz w:val="20"/>
          <w:szCs w:val="20"/>
        </w:rPr>
        <w:t xml:space="preserve">ndicati nell’articolo 85 del D. </w:t>
      </w:r>
      <w:proofErr w:type="spellStart"/>
      <w:r w:rsidR="006441A4" w:rsidRPr="00AF65D0">
        <w:rPr>
          <w:rFonts w:ascii="Verdana" w:hAnsi="Verdana"/>
          <w:sz w:val="20"/>
          <w:szCs w:val="20"/>
        </w:rPr>
        <w:t>L</w:t>
      </w:r>
      <w:r w:rsidR="00E74DF8" w:rsidRPr="00AF65D0">
        <w:rPr>
          <w:rFonts w:ascii="Verdana" w:hAnsi="Verdana"/>
          <w:sz w:val="20"/>
          <w:szCs w:val="20"/>
        </w:rPr>
        <w:t>gs</w:t>
      </w:r>
      <w:proofErr w:type="spellEnd"/>
      <w:r w:rsidR="00E74DF8" w:rsidRPr="00AF65D0">
        <w:rPr>
          <w:rFonts w:ascii="Verdana" w:hAnsi="Verdana"/>
          <w:sz w:val="20"/>
          <w:szCs w:val="20"/>
        </w:rPr>
        <w:t xml:space="preserve">. </w:t>
      </w:r>
      <w:r w:rsidR="006441A4" w:rsidRPr="00AF65D0">
        <w:rPr>
          <w:rFonts w:ascii="Verdana" w:hAnsi="Verdana"/>
          <w:sz w:val="20"/>
          <w:szCs w:val="20"/>
        </w:rPr>
        <w:t>06.09.2011</w:t>
      </w:r>
      <w:r w:rsidR="00DD2B62">
        <w:rPr>
          <w:rFonts w:ascii="Verdana" w:hAnsi="Verdana"/>
          <w:sz w:val="20"/>
          <w:szCs w:val="20"/>
        </w:rPr>
        <w:t>, n. 159</w:t>
      </w:r>
    </w:p>
    <w:p w:rsidR="00E21927" w:rsidRDefault="00E21927" w:rsidP="00E21927">
      <w:pPr>
        <w:pStyle w:val="Titolo7"/>
        <w:spacing w:line="300" w:lineRule="exact"/>
        <w:rPr>
          <w:rFonts w:ascii="Verdana" w:hAnsi="Verdana"/>
          <w:sz w:val="20"/>
        </w:rPr>
      </w:pPr>
      <w:r w:rsidRPr="006E0F7E">
        <w:rPr>
          <w:rFonts w:ascii="Verdana" w:hAnsi="Verdana"/>
          <w:sz w:val="20"/>
        </w:rPr>
        <w:t>ALLEGA</w:t>
      </w:r>
    </w:p>
    <w:p w:rsidR="004212F9" w:rsidRDefault="004212F9" w:rsidP="004212F9"/>
    <w:p w:rsidR="001068EB" w:rsidRDefault="00C8400C" w:rsidP="00D26F33">
      <w:pPr>
        <w:numPr>
          <w:ilvl w:val="1"/>
          <w:numId w:val="25"/>
        </w:numPr>
        <w:spacing w:line="360" w:lineRule="auto"/>
        <w:ind w:left="709" w:right="-24" w:hanging="283"/>
        <w:rPr>
          <w:rFonts w:ascii="Verdana" w:hAnsi="Verdana"/>
          <w:sz w:val="20"/>
          <w:szCs w:val="20"/>
        </w:rPr>
      </w:pPr>
      <w:r w:rsidRPr="00C8400C">
        <w:rPr>
          <w:rFonts w:ascii="Verdana" w:hAnsi="Verdana"/>
          <w:sz w:val="20"/>
          <w:szCs w:val="20"/>
        </w:rPr>
        <w:t xml:space="preserve">copia della convenzione stipulata tra l’impresa e l’istituzione scolastica in vigore al momento </w:t>
      </w:r>
      <w:r w:rsidR="00E245B1">
        <w:rPr>
          <w:rFonts w:ascii="Verdana" w:hAnsi="Verdana"/>
          <w:sz w:val="20"/>
          <w:szCs w:val="20"/>
        </w:rPr>
        <w:t xml:space="preserve"> </w:t>
      </w:r>
      <w:r w:rsidRPr="00C8400C">
        <w:rPr>
          <w:rFonts w:ascii="Verdana" w:hAnsi="Verdana"/>
          <w:sz w:val="20"/>
          <w:szCs w:val="20"/>
        </w:rPr>
        <w:t>de</w:t>
      </w:r>
      <w:r w:rsidR="00946880">
        <w:rPr>
          <w:rFonts w:ascii="Verdana" w:hAnsi="Verdana"/>
          <w:sz w:val="20"/>
          <w:szCs w:val="20"/>
        </w:rPr>
        <w:t>lla realizzazione del percorso</w:t>
      </w:r>
      <w:r>
        <w:rPr>
          <w:rFonts w:ascii="Verdana" w:hAnsi="Verdana"/>
          <w:sz w:val="20"/>
          <w:szCs w:val="20"/>
        </w:rPr>
        <w:t>;</w:t>
      </w:r>
    </w:p>
    <w:p w:rsidR="00C8400C" w:rsidRPr="00805103" w:rsidRDefault="00C8400C" w:rsidP="00805103">
      <w:pPr>
        <w:pStyle w:val="Paragrafoelenco"/>
        <w:widowControl w:val="0"/>
        <w:autoSpaceDE w:val="0"/>
        <w:autoSpaceDN w:val="0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E21927" w:rsidRDefault="00E21927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  <w:r w:rsidRPr="003C65D5">
        <w:rPr>
          <w:rFonts w:ascii="Verdana" w:hAnsi="Verdana"/>
          <w:b/>
          <w:sz w:val="20"/>
        </w:rPr>
        <w:t xml:space="preserve">Qualora il contributo venga concesso, il relativo importo dovrà essere accreditato sul conto corrente </w:t>
      </w:r>
      <w:r w:rsidRPr="004677AE">
        <w:rPr>
          <w:rFonts w:ascii="Verdana" w:hAnsi="Verdana"/>
          <w:b/>
          <w:sz w:val="20"/>
          <w:u w:val="single"/>
        </w:rPr>
        <w:t>intestato all’impresa richiedente</w:t>
      </w:r>
      <w:r w:rsidRPr="003C65D5">
        <w:rPr>
          <w:rFonts w:ascii="Verdana" w:hAnsi="Verdana"/>
          <w:b/>
          <w:sz w:val="20"/>
        </w:rPr>
        <w:t xml:space="preserve"> presso</w:t>
      </w:r>
      <w:r w:rsidRPr="006E0F7E">
        <w:rPr>
          <w:rFonts w:ascii="Verdana" w:hAnsi="Verdana"/>
          <w:sz w:val="20"/>
        </w:rPr>
        <w:t>:</w:t>
      </w:r>
    </w:p>
    <w:p w:rsidR="00ED329E" w:rsidRPr="006E0F7E" w:rsidRDefault="00ED329E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</w:p>
    <w:p w:rsidR="00E21927" w:rsidRPr="006E0F7E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Istituto di Credito</w:t>
      </w:r>
      <w:r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…………………………………</w:t>
      </w:r>
      <w:r w:rsidR="0041509F">
        <w:rPr>
          <w:rFonts w:ascii="Verdana" w:hAnsi="Verdana"/>
          <w:sz w:val="20"/>
        </w:rPr>
        <w:t>…</w:t>
      </w:r>
      <w:r w:rsidR="003F1F50">
        <w:rPr>
          <w:rFonts w:ascii="Verdana" w:hAnsi="Verdana"/>
          <w:sz w:val="20"/>
        </w:rPr>
        <w:t>………………………………………………………………</w:t>
      </w:r>
      <w:r w:rsidR="0041509F">
        <w:rPr>
          <w:rFonts w:ascii="Verdana" w:hAnsi="Verdana"/>
          <w:sz w:val="20"/>
        </w:rPr>
        <w:t>…………………</w:t>
      </w:r>
      <w:r w:rsidR="00AF65D0">
        <w:rPr>
          <w:rFonts w:ascii="Verdana" w:hAnsi="Verdana"/>
          <w:sz w:val="20"/>
        </w:rPr>
        <w:t>………………</w:t>
      </w:r>
    </w:p>
    <w:p w:rsidR="00AF65D0" w:rsidRDefault="00E84A02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S</w:t>
      </w:r>
      <w:r w:rsidR="00E21927" w:rsidRPr="00E84A02">
        <w:rPr>
          <w:rFonts w:ascii="Verdana" w:hAnsi="Verdana"/>
          <w:b/>
          <w:sz w:val="20"/>
        </w:rPr>
        <w:t>ede, filiale o agenzia di</w:t>
      </w:r>
      <w:r w:rsidR="00E21927"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</w:t>
      </w:r>
      <w:r w:rsidR="008A4A45">
        <w:rPr>
          <w:rFonts w:ascii="Verdana" w:hAnsi="Verdana"/>
          <w:sz w:val="20"/>
        </w:rPr>
        <w:t>……</w:t>
      </w:r>
      <w:r w:rsidR="0041509F">
        <w:rPr>
          <w:rFonts w:ascii="Verdana" w:hAnsi="Verdana"/>
          <w:sz w:val="20"/>
        </w:rPr>
        <w:t>…………</w:t>
      </w:r>
      <w:r w:rsidR="008A4A45">
        <w:rPr>
          <w:rFonts w:ascii="Verdana" w:hAnsi="Verdana"/>
          <w:sz w:val="20"/>
        </w:rPr>
        <w:t>…………</w:t>
      </w:r>
      <w:r w:rsidR="00AF65D0">
        <w:rPr>
          <w:rFonts w:ascii="Verdana" w:hAnsi="Verdana"/>
          <w:sz w:val="20"/>
        </w:rPr>
        <w:t>………………………………………………………………………….</w:t>
      </w:r>
      <w:r w:rsidR="008A4A45">
        <w:rPr>
          <w:rFonts w:ascii="Verdana" w:hAnsi="Verdana"/>
          <w:sz w:val="20"/>
        </w:rPr>
        <w:t>…</w:t>
      </w:r>
    </w:p>
    <w:p w:rsidR="008A4A45" w:rsidRDefault="00420778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  <w:vertAlign w:val="subscript"/>
        </w:rPr>
        <w:t xml:space="preserve"> </w:t>
      </w:r>
      <w:r w:rsidR="00E21927" w:rsidRPr="00E84A02">
        <w:rPr>
          <w:rFonts w:ascii="Verdana" w:hAnsi="Verdana"/>
          <w:b/>
          <w:sz w:val="20"/>
        </w:rPr>
        <w:t>Conto Corrente n.</w:t>
      </w:r>
      <w:r w:rsidR="00E21927" w:rsidRPr="006E0F7E">
        <w:rPr>
          <w:rFonts w:ascii="Verdana" w:hAnsi="Verdana"/>
          <w:sz w:val="20"/>
          <w:vertAlign w:val="subscript"/>
        </w:rPr>
        <w:t xml:space="preserve"> </w:t>
      </w:r>
      <w:r w:rsidR="008A4A45">
        <w:rPr>
          <w:rFonts w:ascii="Verdana" w:hAnsi="Verdana"/>
          <w:sz w:val="20"/>
        </w:rPr>
        <w:t>…………</w:t>
      </w:r>
      <w:r w:rsidR="00AF65D0">
        <w:rPr>
          <w:rFonts w:ascii="Verdana" w:hAnsi="Verdana"/>
          <w:sz w:val="20"/>
        </w:rPr>
        <w:t>…………………………………………………………………………………</w:t>
      </w:r>
      <w:r w:rsidR="0041509F">
        <w:rPr>
          <w:rFonts w:ascii="Verdana" w:hAnsi="Verdana"/>
          <w:sz w:val="20"/>
        </w:rPr>
        <w:t>………</w:t>
      </w:r>
      <w:r w:rsidR="008A4A45">
        <w:rPr>
          <w:rFonts w:ascii="Verdana" w:hAnsi="Verdana"/>
          <w:sz w:val="20"/>
        </w:rPr>
        <w:t>…………………………………</w:t>
      </w:r>
    </w:p>
    <w:p w:rsidR="00E21927" w:rsidRPr="006E0F7E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Codice IBAN</w:t>
      </w:r>
      <w:r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……………………………………</w:t>
      </w:r>
      <w:r w:rsidR="0041509F">
        <w:rPr>
          <w:rFonts w:ascii="Verdana" w:hAnsi="Verdana"/>
          <w:sz w:val="20"/>
        </w:rPr>
        <w:t>…</w:t>
      </w:r>
      <w:r w:rsidR="003F1F50">
        <w:rPr>
          <w:rFonts w:ascii="Verdana" w:hAnsi="Verdana"/>
          <w:sz w:val="20"/>
        </w:rPr>
        <w:t>…………………………………………………………………</w:t>
      </w:r>
      <w:r w:rsidR="008A4A45">
        <w:rPr>
          <w:rFonts w:ascii="Verdana" w:hAnsi="Verdana"/>
          <w:sz w:val="20"/>
        </w:rPr>
        <w:t>…………………</w:t>
      </w:r>
      <w:r w:rsidR="00AF65D0">
        <w:rPr>
          <w:rFonts w:ascii="Verdana" w:hAnsi="Verdana"/>
          <w:sz w:val="20"/>
        </w:rPr>
        <w:t>………………….</w:t>
      </w:r>
    </w:p>
    <w:p w:rsidR="006A3C1B" w:rsidRDefault="00E21927" w:rsidP="00E21927">
      <w:pPr>
        <w:pStyle w:val="Corpotesto"/>
        <w:jc w:val="left"/>
        <w:rPr>
          <w:rFonts w:ascii="Verdana" w:hAnsi="Verdana"/>
          <w:sz w:val="20"/>
        </w:rPr>
      </w:pPr>
      <w:r w:rsidRPr="006E0F7E">
        <w:rPr>
          <w:rFonts w:ascii="Verdana" w:hAnsi="Verdana"/>
          <w:sz w:val="20"/>
        </w:rPr>
        <w:t xml:space="preserve">Data </w:t>
      </w:r>
      <w:r w:rsidR="005C4289">
        <w:rPr>
          <w:rFonts w:ascii="Verdana" w:hAnsi="Verdana"/>
          <w:sz w:val="20"/>
        </w:rPr>
        <w:t>………………………………………</w:t>
      </w:r>
    </w:p>
    <w:p w:rsidR="00AF65D0" w:rsidRPr="007542E0" w:rsidRDefault="00AF65D0" w:rsidP="00E21927">
      <w:pPr>
        <w:pStyle w:val="Corpotesto"/>
        <w:jc w:val="left"/>
        <w:rPr>
          <w:rFonts w:ascii="Verdana" w:hAnsi="Verdana"/>
          <w:szCs w:val="16"/>
        </w:rPr>
      </w:pPr>
    </w:p>
    <w:p w:rsidR="004A10EE" w:rsidRPr="00763BFE" w:rsidRDefault="004A10EE" w:rsidP="00AF65D0">
      <w:pPr>
        <w:pStyle w:val="Corpotesto"/>
        <w:ind w:left="4253"/>
        <w:rPr>
          <w:rFonts w:ascii="Verdana" w:hAnsi="Verdana"/>
          <w:sz w:val="20"/>
        </w:rPr>
      </w:pPr>
      <w:r w:rsidRPr="00763BFE">
        <w:rPr>
          <w:rFonts w:ascii="Verdana" w:hAnsi="Verdana"/>
          <w:sz w:val="20"/>
        </w:rPr>
        <w:t>Firma del legale rappresentante</w:t>
      </w:r>
    </w:p>
    <w:p w:rsidR="004A10EE" w:rsidRPr="00763BFE" w:rsidRDefault="004A10EE" w:rsidP="00AF65D0">
      <w:pPr>
        <w:pStyle w:val="Corpotesto"/>
        <w:ind w:left="4253"/>
        <w:rPr>
          <w:rFonts w:ascii="Verdana" w:hAnsi="Verdana"/>
          <w:sz w:val="20"/>
        </w:rPr>
      </w:pPr>
    </w:p>
    <w:p w:rsidR="004A10EE" w:rsidRPr="00763BFE" w:rsidRDefault="00076797" w:rsidP="00AF65D0">
      <w:pPr>
        <w:pStyle w:val="Corpotesto"/>
        <w:ind w:left="425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……………………………………………</w:t>
      </w:r>
      <w:r w:rsidR="004A10EE" w:rsidRPr="00763BFE">
        <w:rPr>
          <w:rFonts w:ascii="Verdana" w:hAnsi="Verdana"/>
          <w:b/>
          <w:sz w:val="20"/>
        </w:rPr>
        <w:t>…………</w:t>
      </w:r>
    </w:p>
    <w:p w:rsidR="004A10EE" w:rsidRDefault="004A10EE" w:rsidP="00AF65D0">
      <w:pPr>
        <w:pStyle w:val="Corpotesto"/>
        <w:ind w:left="4253"/>
        <w:rPr>
          <w:rFonts w:ascii="Verdana" w:hAnsi="Verdana"/>
          <w:szCs w:val="16"/>
        </w:rPr>
      </w:pPr>
      <w:r w:rsidRPr="00763BFE">
        <w:rPr>
          <w:rFonts w:ascii="Verdana" w:hAnsi="Verdana"/>
          <w:szCs w:val="16"/>
        </w:rPr>
        <w:t>(firma digitale o firma autografa con copia del documento di identità)</w:t>
      </w:r>
    </w:p>
    <w:p w:rsidR="00C703D9" w:rsidRDefault="00C703D9" w:rsidP="004A10EE">
      <w:pPr>
        <w:pStyle w:val="Corpotesto"/>
        <w:ind w:left="4248"/>
        <w:rPr>
          <w:rFonts w:ascii="Verdana" w:hAnsi="Verdana"/>
          <w:szCs w:val="16"/>
        </w:rPr>
      </w:pPr>
    </w:p>
    <w:p w:rsidR="001068EB" w:rsidRDefault="001068EB" w:rsidP="00076797">
      <w:pPr>
        <w:pStyle w:val="Corpotesto"/>
        <w:jc w:val="left"/>
        <w:rPr>
          <w:rFonts w:ascii="Verdana" w:hAnsi="Verdana"/>
          <w:szCs w:val="16"/>
        </w:rPr>
      </w:pPr>
    </w:p>
    <w:p w:rsidR="00856654" w:rsidRDefault="002F71BC" w:rsidP="005C4289">
      <w:pPr>
        <w:pStyle w:val="Corpotesto"/>
        <w:jc w:val="left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ab/>
      </w:r>
    </w:p>
    <w:p w:rsidR="00C01AB6" w:rsidRDefault="00C01AB6" w:rsidP="005C4289">
      <w:pPr>
        <w:pStyle w:val="Corpotesto"/>
        <w:jc w:val="left"/>
        <w:rPr>
          <w:rFonts w:ascii="Verdana" w:hAnsi="Verdana"/>
          <w:szCs w:val="16"/>
        </w:rPr>
      </w:pPr>
    </w:p>
    <w:p w:rsidR="00C01AB6" w:rsidRDefault="00C01AB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504E76" w:rsidRDefault="00504E76" w:rsidP="005C4289">
      <w:pPr>
        <w:pStyle w:val="Corpotesto"/>
        <w:jc w:val="left"/>
        <w:rPr>
          <w:rFonts w:ascii="Verdana" w:hAnsi="Verdana"/>
          <w:szCs w:val="16"/>
        </w:rPr>
      </w:pPr>
    </w:p>
    <w:p w:rsidR="004A10EE" w:rsidRPr="00763BFE" w:rsidRDefault="004A10EE" w:rsidP="004A10EE">
      <w:pPr>
        <w:pStyle w:val="Corpotesto"/>
        <w:ind w:left="4248"/>
        <w:rPr>
          <w:rFonts w:ascii="Verdana" w:hAnsi="Verdana"/>
          <w:szCs w:val="16"/>
        </w:rPr>
      </w:pP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6E0F7E">
        <w:rPr>
          <w:rFonts w:ascii="Verdana" w:hAnsi="Verdana"/>
          <w:b/>
          <w:sz w:val="20"/>
          <w:szCs w:val="20"/>
        </w:rPr>
        <w:t>Per maggiori informazioni</w:t>
      </w:r>
      <w:r w:rsidRPr="006F56B6">
        <w:rPr>
          <w:rFonts w:ascii="Verdana" w:hAnsi="Verdana"/>
          <w:b/>
          <w:sz w:val="20"/>
          <w:szCs w:val="20"/>
        </w:rPr>
        <w:t>:</w:t>
      </w:r>
    </w:p>
    <w:p w:rsidR="004A10EE" w:rsidRDefault="004A10EE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>Camera di Commercio di Firenze</w:t>
      </w:r>
    </w:p>
    <w:p w:rsidR="006F56B6" w:rsidRPr="006F56B6" w:rsidRDefault="00D471D5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dei Giudici, 3</w:t>
      </w:r>
      <w:r w:rsidR="006F56B6" w:rsidRPr="006F56B6">
        <w:rPr>
          <w:rFonts w:ascii="Verdana" w:hAnsi="Verdana"/>
          <w:sz w:val="20"/>
          <w:szCs w:val="20"/>
        </w:rPr>
        <w:t xml:space="preserve"> – 50122 Firenze</w:t>
      </w: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 xml:space="preserve">Unità Operativa </w:t>
      </w:r>
      <w:r w:rsidR="00946880">
        <w:rPr>
          <w:rFonts w:ascii="Verdana" w:hAnsi="Verdana"/>
          <w:sz w:val="20"/>
          <w:szCs w:val="20"/>
        </w:rPr>
        <w:t>Gestione Interventi Promozionali, bandi e disciplinari</w:t>
      </w:r>
      <w:r w:rsidRPr="006F56B6">
        <w:rPr>
          <w:rFonts w:ascii="Verdana" w:hAnsi="Verdana"/>
          <w:sz w:val="20"/>
          <w:szCs w:val="20"/>
        </w:rPr>
        <w:t xml:space="preserve"> - Tel. 055/2392139</w:t>
      </w:r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 xml:space="preserve">E-mail: </w:t>
      </w:r>
      <w:hyperlink r:id="rId12" w:history="1">
        <w:r w:rsidR="00946880" w:rsidRPr="00C74CA5">
          <w:rPr>
            <w:rStyle w:val="Collegamentoipertestuale"/>
            <w:rFonts w:ascii="Verdana" w:hAnsi="Verdana"/>
            <w:sz w:val="20"/>
            <w:szCs w:val="20"/>
          </w:rPr>
          <w:t>contributi@fi.camcom.it</w:t>
        </w:r>
      </w:hyperlink>
    </w:p>
    <w:p w:rsidR="006F56B6" w:rsidRP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F56B6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6F56B6">
        <w:rPr>
          <w:rFonts w:ascii="Verdana" w:hAnsi="Verdana"/>
          <w:sz w:val="20"/>
          <w:szCs w:val="20"/>
        </w:rPr>
        <w:t xml:space="preserve">Responsabile del procedimento ai sensi della Legge 241/90: Dott.ssa Costanza </w:t>
      </w:r>
      <w:proofErr w:type="spellStart"/>
      <w:r w:rsidRPr="006F56B6">
        <w:rPr>
          <w:rFonts w:ascii="Verdana" w:hAnsi="Verdana"/>
          <w:sz w:val="20"/>
          <w:szCs w:val="20"/>
        </w:rPr>
        <w:t>Ceccarini</w:t>
      </w:r>
      <w:proofErr w:type="spellEnd"/>
    </w:p>
    <w:tbl>
      <w:tblPr>
        <w:tblW w:w="11482" w:type="dxa"/>
        <w:tblInd w:w="-4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2"/>
      </w:tblGrid>
      <w:tr w:rsidR="0073592A" w:rsidRPr="0073592A" w:rsidTr="00D33B42">
        <w:trPr>
          <w:trHeight w:val="12060"/>
        </w:trPr>
        <w:tc>
          <w:tcPr>
            <w:tcW w:w="11482" w:type="dxa"/>
          </w:tcPr>
          <w:p w:rsidR="00F034CB" w:rsidRPr="003F72D6" w:rsidRDefault="00F034CB" w:rsidP="005C4289">
            <w:pPr>
              <w:keepNext/>
              <w:spacing w:line="240" w:lineRule="atLeast"/>
              <w:jc w:val="center"/>
              <w:outlineLvl w:val="1"/>
              <w:rPr>
                <w:bCs/>
                <w:smallCaps/>
                <w:sz w:val="18"/>
                <w:szCs w:val="18"/>
                <w:u w:val="single"/>
              </w:rPr>
            </w:pPr>
            <w:r w:rsidRPr="003F72D6">
              <w:rPr>
                <w:bCs/>
                <w:smallCaps/>
                <w:sz w:val="18"/>
                <w:szCs w:val="18"/>
                <w:u w:val="single"/>
              </w:rPr>
              <w:lastRenderedPageBreak/>
              <w:t>INFORMATIVA SUL TRATTAMENTO DEI DATI PERSONALI</w:t>
            </w:r>
          </w:p>
          <w:p w:rsidR="00F034CB" w:rsidRPr="003F72D6" w:rsidRDefault="00F034CB" w:rsidP="005C4289">
            <w:pPr>
              <w:spacing w:line="240" w:lineRule="atLeast"/>
              <w:jc w:val="center"/>
              <w:rPr>
                <w:smallCaps/>
                <w:sz w:val="18"/>
                <w:szCs w:val="18"/>
                <w:u w:val="single"/>
              </w:rPr>
            </w:pPr>
            <w:r w:rsidRPr="003F72D6">
              <w:rPr>
                <w:smallCaps/>
                <w:sz w:val="18"/>
                <w:szCs w:val="18"/>
                <w:u w:val="single"/>
              </w:rPr>
              <w:t>Art. 13 Regolamento UE 2016/679 (R.G.P.D.)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Ai sensi dell’art. 13 del Regolamento UE 2016/679 (di seguito R.G.P.D.), in merito al trattamento dei dati personali a Lei relativi, Si informa di quanto segue: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Titolare del trattamento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Titolare</w:t>
            </w:r>
            <w:r w:rsidRPr="003F72D6">
              <w:rPr>
                <w:iCs/>
                <w:sz w:val="18"/>
                <w:szCs w:val="18"/>
                <w:lang w:eastAsia="en-US"/>
              </w:rPr>
              <w:t xml:space="preserve"> del trattamento dei dati, ai sensi dell’art. 4 n. 7 R.G.P.D., è la Camera di Commercio di Firenze in persona del suo legale rappresentante pro-tempore, con domicilio eletto in Firenze, Piazza de’ Giudici 3.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 xml:space="preserve">Il Titolare può essere contattato mediante email all'indirizzo PEC </w:t>
            </w:r>
            <w:hyperlink r:id="rId13" w:history="1">
              <w:r w:rsidRPr="003F72D6">
                <w:rPr>
                  <w:iCs/>
                  <w:color w:val="0000FF"/>
                  <w:sz w:val="18"/>
                  <w:szCs w:val="18"/>
                  <w:u w:val="single"/>
                  <w:lang w:eastAsia="en-US"/>
                </w:rPr>
                <w:t>cciaa.firenze@fi.legalmail.camcom.it</w:t>
              </w:r>
            </w:hyperlink>
            <w:r w:rsidRPr="003F72D6">
              <w:rPr>
                <w:iCs/>
                <w:sz w:val="18"/>
                <w:szCs w:val="18"/>
                <w:lang w:eastAsia="en-US"/>
              </w:rPr>
              <w:t xml:space="preserve"> o all’indirizzo di posta elettronica info@fi.camcom.it. 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Responsabile della protezione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 xml:space="preserve">La Camera di Commercio di Firenze ha nominato un </w:t>
            </w:r>
            <w:r w:rsidRPr="003F72D6">
              <w:rPr>
                <w:bCs/>
                <w:iCs/>
                <w:sz w:val="18"/>
                <w:szCs w:val="18"/>
                <w:lang w:eastAsia="en-US"/>
              </w:rPr>
              <w:t>responsabile della protezione dei dati personali</w:t>
            </w:r>
            <w:r w:rsidRPr="003F72D6">
              <w:rPr>
                <w:iCs/>
                <w:sz w:val="18"/>
                <w:szCs w:val="18"/>
                <w:lang w:eastAsia="en-US"/>
              </w:rPr>
              <w:t xml:space="preserve"> (RPD ovvero, Data </w:t>
            </w:r>
            <w:proofErr w:type="spellStart"/>
            <w:r w:rsidRPr="003F72D6">
              <w:rPr>
                <w:iCs/>
                <w:sz w:val="18"/>
                <w:szCs w:val="18"/>
                <w:lang w:eastAsia="en-US"/>
              </w:rPr>
              <w:t>Protection</w:t>
            </w:r>
            <w:proofErr w:type="spellEnd"/>
            <w:r w:rsidRPr="003F72D6"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F72D6">
              <w:rPr>
                <w:iCs/>
                <w:sz w:val="18"/>
                <w:szCs w:val="18"/>
                <w:lang w:eastAsia="en-US"/>
              </w:rPr>
              <w:t>Officer</w:t>
            </w:r>
            <w:proofErr w:type="spellEnd"/>
            <w:r w:rsidRPr="003F72D6">
              <w:rPr>
                <w:iCs/>
                <w:sz w:val="18"/>
                <w:szCs w:val="18"/>
                <w:lang w:eastAsia="en-US"/>
              </w:rPr>
              <w:t xml:space="preserve">, DPO) che può essere contattato all’indirizzo mail: </w:t>
            </w:r>
            <w:hyperlink r:id="rId14" w:history="1">
              <w:r w:rsidRPr="003F72D6">
                <w:rPr>
                  <w:iCs/>
                  <w:color w:val="0000FF"/>
                  <w:sz w:val="18"/>
                  <w:szCs w:val="18"/>
                  <w:u w:val="single"/>
                  <w:lang w:eastAsia="en-US"/>
                </w:rPr>
                <w:t>privacy@fi.camcom.it</w:t>
              </w:r>
            </w:hyperlink>
            <w:r w:rsidRPr="003F72D6">
              <w:rPr>
                <w:iCs/>
                <w:sz w:val="18"/>
                <w:szCs w:val="18"/>
                <w:lang w:eastAsia="en-US"/>
              </w:rPr>
              <w:t>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Finalità e base giuridica del trattamento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 xml:space="preserve">Necessità del trattamento (art. 6 par. 1 </w:t>
            </w:r>
            <w:proofErr w:type="spellStart"/>
            <w:r w:rsidRPr="003F72D6">
              <w:rPr>
                <w:sz w:val="18"/>
                <w:szCs w:val="18"/>
                <w:lang w:eastAsia="en-US"/>
              </w:rPr>
              <w:t>lett</w:t>
            </w:r>
            <w:proofErr w:type="spellEnd"/>
            <w:r w:rsidRPr="003F72D6">
              <w:rPr>
                <w:sz w:val="18"/>
                <w:szCs w:val="18"/>
                <w:lang w:eastAsia="en-US"/>
              </w:rPr>
              <w:t>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Modalità del trattamento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Il trattamento dei dati sarà effettuato in modo da garantirne sicurezza e riservatezza, mediante strumenti e mezzi cartacei, informatici e telematici idonei.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Il trattamento è effettuato nel rispetto dei principi di del Regolamento UE 679/2016.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Comunicazione e diffusione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 dati personali da Lei forniti sono comunicati ai seguenti soggetti: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Enti pubblici e privati con finalità previdenziali, assistenziali, assicurative, ispettive e fiscali (es. INPS, INAIL, Agenzia delle Entrate);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ogni soggetto che abbia titolo e interesse per l’esercizio del diritto di accesso ai sensi degli artt. 22 e ss. della Legge n. 241/1990;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autoSpaceDE w:val="0"/>
              <w:autoSpaceDN w:val="0"/>
              <w:jc w:val="both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iCs/>
                <w:sz w:val="18"/>
                <w:szCs w:val="18"/>
                <w:lang w:eastAsia="en-US"/>
              </w:rPr>
              <w:t>all’Istituto di Credito cassiere incaricato di effettuare i pagamenti per conto della Camera di Commercio;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ogni altro soggetto pubblico o privato nei casi previsti dal diritto interno e dell’Unione.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 xml:space="preserve">I dati personali comuni, con esclusione quindi delle particolari categorie di dati di cui all’art. 9 par. 1 R.G.P.D. e dei dati giudiziari, sono oggetto di pubblicazione nel sito internet dell’Ente, secondo le previsioni e le modalità del </w:t>
            </w:r>
            <w:proofErr w:type="spellStart"/>
            <w:r w:rsidRPr="003F72D6">
              <w:rPr>
                <w:sz w:val="18"/>
                <w:szCs w:val="18"/>
                <w:lang w:eastAsia="en-US"/>
              </w:rPr>
              <w:t>D.Lgs.</w:t>
            </w:r>
            <w:proofErr w:type="spellEnd"/>
            <w:r w:rsidRPr="003F72D6">
              <w:rPr>
                <w:sz w:val="18"/>
                <w:szCs w:val="18"/>
                <w:lang w:eastAsia="en-US"/>
              </w:rPr>
              <w:t xml:space="preserve"> n. 33/2013. 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Trasferimento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L’Ente titolare del trattamento non trasferirà i dati personali né in Stati membri dell’Unione Europea né in Stati terzi non appartenenti all’Unione Europea.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Periodo di conservazione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 dati personali sono conservati per tutta la durata della procedura, in quanto necessari alla gestione e all’esecuzione del procedimento amministrativo relativo.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Successivamente dal momento della conclusione dalla cessazione del rapporto contrattuale i dati sono conservati nei termini di cui alla normativa in materia di scarto documentale per le PA.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Diritti dell’interessato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Tra i diritti a Lei riconosciuti dal GDPR rientrano quelli di: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opporsi in qualsiasi momento al trattamento dei Suoi dati personali al ricorrere di situazioni particolari che La riguardano;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proporre reclamo a un'autorità di controllo: Autorità Garante per la protezione dei dati personali – www.garanteprivacy.it.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Conferimento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>Il conferimento dei Suoi dati personali è facoltativo al fine di partecipare al procedimento amministrativo su richiamato.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>Il rifiuto di fornire i dati richiesti non consentirà la partecipazione al relativo procedimento amministrativo.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Inesistenza di un processo decisionale automatizzato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 xml:space="preserve">L’Ente non adotta alcun processo automatizzato, compresa la </w:t>
            </w:r>
            <w:proofErr w:type="spellStart"/>
            <w:r w:rsidRPr="003F72D6">
              <w:rPr>
                <w:iCs/>
                <w:sz w:val="18"/>
                <w:szCs w:val="18"/>
                <w:lang w:eastAsia="en-US"/>
              </w:rPr>
              <w:t>profilazione</w:t>
            </w:r>
            <w:proofErr w:type="spellEnd"/>
            <w:r w:rsidRPr="003F72D6">
              <w:rPr>
                <w:iCs/>
                <w:sz w:val="18"/>
                <w:szCs w:val="18"/>
                <w:lang w:eastAsia="en-US"/>
              </w:rPr>
              <w:t xml:space="preserve"> di cui all'art. 22, paragrafi 1 e 4, R.G.P.D.</w:t>
            </w:r>
          </w:p>
          <w:p w:rsidR="00F034CB" w:rsidRPr="003F72D6" w:rsidRDefault="00F034CB" w:rsidP="005C4289">
            <w:pPr>
              <w:spacing w:line="276" w:lineRule="auto"/>
              <w:jc w:val="both"/>
              <w:outlineLvl w:val="0"/>
              <w:rPr>
                <w:lang w:eastAsia="en-US"/>
              </w:rPr>
            </w:pPr>
          </w:p>
          <w:p w:rsidR="0073592A" w:rsidRPr="003F72D6" w:rsidRDefault="0073592A" w:rsidP="005C4289">
            <w:pPr>
              <w:ind w:left="357"/>
              <w:jc w:val="both"/>
              <w:rPr>
                <w:sz w:val="20"/>
                <w:szCs w:val="20"/>
              </w:rPr>
            </w:pPr>
          </w:p>
        </w:tc>
      </w:tr>
    </w:tbl>
    <w:p w:rsidR="00B97B9C" w:rsidRPr="00597FD5" w:rsidRDefault="00B97B9C" w:rsidP="00DD2B62">
      <w:pPr>
        <w:rPr>
          <w:rFonts w:ascii="Verdana" w:hAnsi="Verdana"/>
          <w:sz w:val="20"/>
          <w:szCs w:val="20"/>
        </w:rPr>
      </w:pPr>
    </w:p>
    <w:sectPr w:rsidR="00B97B9C" w:rsidRPr="00597FD5" w:rsidSect="00DD2B62">
      <w:footerReference w:type="even" r:id="rId15"/>
      <w:footerReference w:type="default" r:id="rId16"/>
      <w:pgSz w:w="11906" w:h="16838"/>
      <w:pgMar w:top="720" w:right="720" w:bottom="720" w:left="720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98" w:rsidRDefault="002B5198">
      <w:r>
        <w:separator/>
      </w:r>
    </w:p>
  </w:endnote>
  <w:endnote w:type="continuationSeparator" w:id="0">
    <w:p w:rsidR="002B5198" w:rsidRDefault="002B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F6" w:rsidRDefault="001925F6" w:rsidP="004844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25F6" w:rsidRDefault="001925F6" w:rsidP="006E1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F6" w:rsidRDefault="001925F6" w:rsidP="00B458F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43E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925F6" w:rsidRDefault="001925F6" w:rsidP="00C47E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98" w:rsidRDefault="002B5198">
      <w:r>
        <w:separator/>
      </w:r>
    </w:p>
  </w:footnote>
  <w:footnote w:type="continuationSeparator" w:id="0">
    <w:p w:rsidR="002B5198" w:rsidRDefault="002B5198">
      <w:r>
        <w:continuationSeparator/>
      </w:r>
    </w:p>
  </w:footnote>
  <w:footnote w:id="1">
    <w:p w:rsidR="001925F6" w:rsidRPr="001925F6" w:rsidRDefault="001925F6" w:rsidP="00946880">
      <w:pPr>
        <w:pStyle w:val="Paragrafoelenco"/>
        <w:numPr>
          <w:ilvl w:val="0"/>
          <w:numId w:val="26"/>
        </w:numPr>
        <w:suppressAutoHyphens/>
        <w:spacing w:line="240" w:lineRule="exact"/>
        <w:ind w:left="357" w:hanging="357"/>
        <w:jc w:val="both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</w:pPr>
      <w:r w:rsidRPr="007542E0">
        <w:rPr>
          <w:rStyle w:val="Rimandonotaapidipagina"/>
          <w:sz w:val="20"/>
          <w:szCs w:val="20"/>
        </w:rPr>
        <w:footnoteRef/>
      </w:r>
      <w:r>
        <w:t xml:space="preserve"> </w:t>
      </w:r>
      <w:r w:rsidRPr="001925F6">
        <w:rPr>
          <w:rFonts w:ascii="Calibri" w:eastAsia="Arial Unicode MS" w:hAnsi="Calibri" w:cs="Arial Unicode MS"/>
          <w:b/>
          <w:color w:val="000000"/>
          <w:sz w:val="22"/>
          <w:szCs w:val="22"/>
          <w:u w:color="000000"/>
          <w:bdr w:val="nil"/>
        </w:rPr>
        <w:t>€ 1.000,00</w:t>
      </w:r>
      <w:r w:rsidRPr="001925F6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  <w:t xml:space="preserve"> per attività di tutoraggio aziendale compresa tra le 120 ore (4 settimane, considerando una settimana di 30 ore) e le 180 ore (6 settimane), indipendentemente dal numero di studenti accolti in PCTO </w:t>
      </w:r>
      <w:proofErr w:type="spellStart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>nell’a.s.</w:t>
      </w:r>
      <w:proofErr w:type="spellEnd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 xml:space="preserve"> 2022/2023 e </w:t>
      </w:r>
      <w:proofErr w:type="spellStart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>nell’a.s.</w:t>
      </w:r>
      <w:proofErr w:type="spellEnd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 xml:space="preserve"> 2023/2024, limitatamente alle ore svolte fino al 31.12.2023;</w:t>
      </w:r>
    </w:p>
    <w:p w:rsidR="001925F6" w:rsidRPr="001925F6" w:rsidRDefault="001925F6" w:rsidP="00946880">
      <w:pPr>
        <w:numPr>
          <w:ilvl w:val="0"/>
          <w:numId w:val="26"/>
        </w:numPr>
        <w:suppressAutoHyphens/>
        <w:spacing w:line="240" w:lineRule="exact"/>
        <w:ind w:left="357" w:hanging="357"/>
        <w:jc w:val="both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</w:pPr>
      <w:r w:rsidRPr="001925F6">
        <w:rPr>
          <w:rFonts w:ascii="Calibri" w:eastAsia="Arial Unicode MS" w:hAnsi="Calibri" w:cs="Arial Unicode MS"/>
          <w:b/>
          <w:color w:val="000000"/>
          <w:sz w:val="22"/>
          <w:szCs w:val="22"/>
          <w:u w:color="000000"/>
          <w:bdr w:val="nil"/>
        </w:rPr>
        <w:t>€ 1.500,00</w:t>
      </w:r>
      <w:r w:rsidRPr="001925F6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  <w:t xml:space="preserve"> per attività di tutoraggio aziendale compresa tra le 181 ore (6 settimane) e le 240 ore (8 settimane), indipendentemente dal numero di studenti accolti in PCTO </w:t>
      </w:r>
      <w:proofErr w:type="spellStart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>nell’a.s.</w:t>
      </w:r>
      <w:proofErr w:type="spellEnd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 xml:space="preserve"> 2022/2023 e </w:t>
      </w:r>
      <w:proofErr w:type="spellStart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>nell’a.s.</w:t>
      </w:r>
      <w:proofErr w:type="spellEnd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 xml:space="preserve"> 2023/2024, limitatamente alle ore svolte fino al 31.12.2023;</w:t>
      </w:r>
    </w:p>
    <w:p w:rsidR="001925F6" w:rsidRPr="001925F6" w:rsidRDefault="001925F6" w:rsidP="00946880">
      <w:pPr>
        <w:numPr>
          <w:ilvl w:val="0"/>
          <w:numId w:val="26"/>
        </w:numPr>
        <w:suppressAutoHyphens/>
        <w:spacing w:line="240" w:lineRule="exact"/>
        <w:ind w:left="357" w:hanging="357"/>
        <w:jc w:val="both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</w:pPr>
      <w:r w:rsidRPr="001925F6">
        <w:rPr>
          <w:rFonts w:ascii="Calibri" w:eastAsia="Arial Unicode MS" w:hAnsi="Calibri" w:cs="Arial Unicode MS"/>
          <w:b/>
          <w:color w:val="000000"/>
          <w:sz w:val="22"/>
          <w:szCs w:val="22"/>
          <w:u w:color="000000"/>
          <w:bdr w:val="nil"/>
        </w:rPr>
        <w:t>€ 2.000,00</w:t>
      </w:r>
      <w:r w:rsidRPr="001925F6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  <w:t xml:space="preserve"> per attività di tutoraggio aziendale superiore alle 240 ore (oltre le 8 settimane) nel </w:t>
      </w:r>
      <w:proofErr w:type="spellStart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>nell’a.s.</w:t>
      </w:r>
      <w:proofErr w:type="spellEnd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 xml:space="preserve"> 2022/2023 e </w:t>
      </w:r>
      <w:proofErr w:type="spellStart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>nell’a.s.</w:t>
      </w:r>
      <w:proofErr w:type="spellEnd"/>
      <w:r w:rsidRPr="001925F6">
        <w:rPr>
          <w:rFonts w:ascii="Calibri" w:eastAsia="Arial Unicode MS" w:hAnsi="Calibri" w:cs="Arial Unicode MS"/>
          <w:sz w:val="22"/>
          <w:szCs w:val="22"/>
          <w:u w:color="000000"/>
          <w:bdr w:val="nil"/>
        </w:rPr>
        <w:t xml:space="preserve"> 2023/2024, limitatamente alle ore svolte fino al 31.12.2023.</w:t>
      </w:r>
    </w:p>
    <w:p w:rsidR="001925F6" w:rsidRPr="007C3AF6" w:rsidRDefault="001925F6" w:rsidP="00D23B5C">
      <w:pPr>
        <w:ind w:left="142" w:hanging="142"/>
        <w:jc w:val="both"/>
        <w:rPr>
          <w:rFonts w:ascii="Verdana" w:hAnsi="Verdana"/>
          <w:sz w:val="16"/>
          <w:szCs w:val="16"/>
        </w:rPr>
      </w:pPr>
    </w:p>
  </w:footnote>
  <w:footnote w:id="2">
    <w:p w:rsidR="001925F6" w:rsidRPr="007C3AF6" w:rsidRDefault="001925F6" w:rsidP="007542E0">
      <w:pPr>
        <w:ind w:left="142" w:hanging="142"/>
        <w:jc w:val="both"/>
        <w:rPr>
          <w:rFonts w:ascii="Verdana" w:hAnsi="Verdana"/>
          <w:sz w:val="16"/>
          <w:szCs w:val="16"/>
        </w:rPr>
      </w:pPr>
      <w:r w:rsidRPr="007542E0">
        <w:rPr>
          <w:rStyle w:val="Rimandonotaapidipagina"/>
          <w:sz w:val="20"/>
          <w:szCs w:val="20"/>
        </w:rPr>
        <w:footnoteRef/>
      </w:r>
      <w:r>
        <w:t xml:space="preserve"> </w:t>
      </w:r>
      <w:r w:rsidRPr="007C3AF6">
        <w:rPr>
          <w:rFonts w:ascii="Verdana" w:hAnsi="Verdana"/>
          <w:sz w:val="16"/>
          <w:szCs w:val="16"/>
        </w:rPr>
        <w:t xml:space="preserve">Sono escluse da tale fattispecie le imprese individuali, le fondazioni istituite con lo scopo di promuovere attività di orientamento e formazione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degli enti territoriali e locali. </w:t>
      </w:r>
    </w:p>
  </w:footnote>
  <w:footnote w:id="3">
    <w:p w:rsidR="001925F6" w:rsidRDefault="001925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4A45">
        <w:rPr>
          <w:rFonts w:ascii="Verdana" w:hAnsi="Verdana"/>
          <w:sz w:val="16"/>
          <w:szCs w:val="16"/>
        </w:rPr>
        <w:t>Decreto-legge 1/2012 (Articolo 5 ter – Rating di legalità delle imprese) modificato dal Decreto legge 29/2012 e convertito, con modificazioni, dalla legge 62/2012</w:t>
      </w:r>
    </w:p>
  </w:footnote>
  <w:footnote w:id="4">
    <w:p w:rsidR="001925F6" w:rsidRPr="00A75C1B" w:rsidRDefault="001925F6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Style w:val="Rimandonotaapidipagina"/>
          <w:rFonts w:ascii="Verdana" w:hAnsi="Verdana"/>
          <w:b/>
        </w:rPr>
        <w:footnoteRef/>
      </w:r>
      <w:r w:rsidRPr="00A75C1B">
        <w:rPr>
          <w:rFonts w:ascii="Tahoma" w:hAnsi="Tahoma"/>
          <w:b/>
          <w:sz w:val="16"/>
        </w:rPr>
        <w:t xml:space="preserve"> </w:t>
      </w:r>
      <w:r w:rsidRPr="00A75C1B">
        <w:rPr>
          <w:rFonts w:ascii="Verdana" w:hAnsi="Verdana"/>
          <w:b/>
          <w:sz w:val="16"/>
          <w:szCs w:val="16"/>
        </w:rPr>
        <w:t>Micro Impresa</w:t>
      </w:r>
      <w:r w:rsidRPr="00A75C1B">
        <w:rPr>
          <w:rFonts w:ascii="Verdana" w:hAnsi="Verdana"/>
          <w:sz w:val="16"/>
          <w:szCs w:val="16"/>
        </w:rPr>
        <w:t>: impresa con meno di 10 occupati e fatturato annuo oppure totale di bilancio annuo non superiore a 2 milioni di Euro</w:t>
      </w:r>
    </w:p>
    <w:p w:rsidR="001925F6" w:rsidRPr="00A75C1B" w:rsidRDefault="001925F6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Piccola Impresa</w:t>
      </w:r>
      <w:r w:rsidRPr="00A75C1B">
        <w:rPr>
          <w:rFonts w:ascii="Verdana" w:hAnsi="Verdana"/>
          <w:sz w:val="16"/>
          <w:szCs w:val="16"/>
        </w:rPr>
        <w:t>: impresa con meno di 50 occupati e fatturato annuo oppure totale di bilancio annuo non superiore a 10 milioni di Euro</w:t>
      </w:r>
    </w:p>
    <w:p w:rsidR="001925F6" w:rsidRPr="00A75C1B" w:rsidRDefault="001925F6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Media Impresa</w:t>
      </w:r>
      <w:r w:rsidRPr="00A75C1B">
        <w:rPr>
          <w:rFonts w:ascii="Verdana" w:hAnsi="Verdana"/>
          <w:sz w:val="16"/>
          <w:szCs w:val="16"/>
        </w:rPr>
        <w:t>: impresa con meno di 250 occupati e fatturato annuo non superiore a 50 milioni di Euro oppure un totale di bilancio annuo non superiore a 43 milioni di Euro</w:t>
      </w:r>
    </w:p>
    <w:p w:rsidR="001925F6" w:rsidRPr="00A75C1B" w:rsidRDefault="001925F6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sz w:val="16"/>
          <w:szCs w:val="16"/>
        </w:rPr>
        <w:t>Nel caso di imprese associate o collegate, come definite dall’articolo 3 del Decreto Ministeriale occorre procedere come stabilito nello stesso articolo.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00019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>
    <w:nsid w:val="082651F1"/>
    <w:multiLevelType w:val="hybridMultilevel"/>
    <w:tmpl w:val="9D042FBA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11D7EF3"/>
    <w:multiLevelType w:val="multilevel"/>
    <w:tmpl w:val="25FA4680"/>
    <w:numStyleLink w:val="Stile1"/>
  </w:abstractNum>
  <w:abstractNum w:abstractNumId="1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41DD7"/>
    <w:multiLevelType w:val="hybridMultilevel"/>
    <w:tmpl w:val="5906C598"/>
    <w:lvl w:ilvl="0" w:tplc="D836239E">
      <w:start w:val="1"/>
      <w:numFmt w:val="upperLetter"/>
      <w:lvlText w:val="%1.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C752C"/>
    <w:multiLevelType w:val="hybridMultilevel"/>
    <w:tmpl w:val="8B6E69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A1AB1"/>
    <w:multiLevelType w:val="hybridMultilevel"/>
    <w:tmpl w:val="4D88C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271B28"/>
    <w:multiLevelType w:val="hybridMultilevel"/>
    <w:tmpl w:val="47FE4EFC"/>
    <w:lvl w:ilvl="0" w:tplc="E9E6A5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73124"/>
    <w:multiLevelType w:val="hybridMultilevel"/>
    <w:tmpl w:val="A4CCC288"/>
    <w:lvl w:ilvl="0" w:tplc="B37E72C8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D4928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68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88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23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A6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83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48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CC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9678C"/>
    <w:multiLevelType w:val="hybridMultilevel"/>
    <w:tmpl w:val="60EA56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354CC"/>
    <w:multiLevelType w:val="hybridMultilevel"/>
    <w:tmpl w:val="A720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07137"/>
    <w:multiLevelType w:val="hybridMultilevel"/>
    <w:tmpl w:val="2A3A6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95636"/>
    <w:multiLevelType w:val="hybridMultilevel"/>
    <w:tmpl w:val="918623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2">
    <w:nsid w:val="47D901F6"/>
    <w:multiLevelType w:val="hybridMultilevel"/>
    <w:tmpl w:val="ACC6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B3CB0"/>
    <w:multiLevelType w:val="hybridMultilevel"/>
    <w:tmpl w:val="F432D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300FF"/>
    <w:multiLevelType w:val="hybridMultilevel"/>
    <w:tmpl w:val="C2A4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F1DA7"/>
    <w:multiLevelType w:val="hybridMultilevel"/>
    <w:tmpl w:val="79923638"/>
    <w:styleLink w:val="Stileimportato4"/>
    <w:lvl w:ilvl="0" w:tplc="80641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E4A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E3F1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94E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8076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C3AC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E6B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80D4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088C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4D67EB6"/>
    <w:multiLevelType w:val="hybridMultilevel"/>
    <w:tmpl w:val="A75C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217ED"/>
    <w:multiLevelType w:val="hybridMultilevel"/>
    <w:tmpl w:val="12B4D20E"/>
    <w:lvl w:ilvl="0" w:tplc="F2AEB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9"/>
  </w:num>
  <w:num w:numId="5">
    <w:abstractNumId w:val="20"/>
  </w:num>
  <w:num w:numId="6">
    <w:abstractNumId w:val="8"/>
  </w:num>
  <w:num w:numId="7">
    <w:abstractNumId w:val="3"/>
  </w:num>
  <w:num w:numId="8">
    <w:abstractNumId w:val="25"/>
  </w:num>
  <w:num w:numId="9">
    <w:abstractNumId w:val="17"/>
  </w:num>
  <w:num w:numId="10">
    <w:abstractNumId w:val="27"/>
  </w:num>
  <w:num w:numId="11">
    <w:abstractNumId w:val="18"/>
  </w:num>
  <w:num w:numId="12">
    <w:abstractNumId w:val="24"/>
  </w:num>
  <w:num w:numId="13">
    <w:abstractNumId w:val="7"/>
  </w:num>
  <w:num w:numId="14">
    <w:abstractNumId w:val="5"/>
  </w:num>
  <w:num w:numId="15">
    <w:abstractNumId w:val="13"/>
  </w:num>
  <w:num w:numId="16">
    <w:abstractNumId w:val="21"/>
    <w:lvlOverride w:ilvl="0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22"/>
  </w:num>
  <w:num w:numId="21">
    <w:abstractNumId w:val="26"/>
  </w:num>
  <w:num w:numId="22">
    <w:abstractNumId w:val="28"/>
  </w:num>
  <w:num w:numId="23">
    <w:abstractNumId w:val="2"/>
  </w:num>
  <w:num w:numId="24">
    <w:abstractNumId w:val="12"/>
  </w:num>
  <w:num w:numId="25">
    <w:abstractNumId w:val="16"/>
  </w:num>
  <w:num w:numId="26">
    <w:abstractNumId w:val="14"/>
  </w:num>
  <w:num w:numId="27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2B"/>
    <w:rsid w:val="00007D39"/>
    <w:rsid w:val="00010E7D"/>
    <w:rsid w:val="00011290"/>
    <w:rsid w:val="00014F3B"/>
    <w:rsid w:val="00015763"/>
    <w:rsid w:val="00015FFC"/>
    <w:rsid w:val="000167D4"/>
    <w:rsid w:val="00025073"/>
    <w:rsid w:val="000264B9"/>
    <w:rsid w:val="00035C50"/>
    <w:rsid w:val="0004324A"/>
    <w:rsid w:val="00043A53"/>
    <w:rsid w:val="000719D5"/>
    <w:rsid w:val="00076797"/>
    <w:rsid w:val="00081D3A"/>
    <w:rsid w:val="00095A07"/>
    <w:rsid w:val="0009682B"/>
    <w:rsid w:val="000A1760"/>
    <w:rsid w:val="000C1F6E"/>
    <w:rsid w:val="000C43E3"/>
    <w:rsid w:val="000D103C"/>
    <w:rsid w:val="000D2B3E"/>
    <w:rsid w:val="000D5BFD"/>
    <w:rsid w:val="000D63D0"/>
    <w:rsid w:val="000E6297"/>
    <w:rsid w:val="000E652F"/>
    <w:rsid w:val="0010087F"/>
    <w:rsid w:val="00100D65"/>
    <w:rsid w:val="00102DA8"/>
    <w:rsid w:val="001068EB"/>
    <w:rsid w:val="00106C0B"/>
    <w:rsid w:val="00122B48"/>
    <w:rsid w:val="00136EC1"/>
    <w:rsid w:val="00137985"/>
    <w:rsid w:val="00144657"/>
    <w:rsid w:val="00146BCA"/>
    <w:rsid w:val="00160475"/>
    <w:rsid w:val="001651FD"/>
    <w:rsid w:val="00165842"/>
    <w:rsid w:val="00173468"/>
    <w:rsid w:val="0017650E"/>
    <w:rsid w:val="00180B33"/>
    <w:rsid w:val="001925F6"/>
    <w:rsid w:val="001A2D52"/>
    <w:rsid w:val="001A3BD1"/>
    <w:rsid w:val="001B3492"/>
    <w:rsid w:val="001C3EEC"/>
    <w:rsid w:val="001C4042"/>
    <w:rsid w:val="001D239E"/>
    <w:rsid w:val="001D6BD9"/>
    <w:rsid w:val="001E26CB"/>
    <w:rsid w:val="001F282E"/>
    <w:rsid w:val="002017ED"/>
    <w:rsid w:val="00207FC8"/>
    <w:rsid w:val="00225B93"/>
    <w:rsid w:val="002274E7"/>
    <w:rsid w:val="0023106B"/>
    <w:rsid w:val="00232CDB"/>
    <w:rsid w:val="00236BB1"/>
    <w:rsid w:val="00240F61"/>
    <w:rsid w:val="002478B0"/>
    <w:rsid w:val="00251CFD"/>
    <w:rsid w:val="00255D64"/>
    <w:rsid w:val="002639C7"/>
    <w:rsid w:val="00264BE3"/>
    <w:rsid w:val="00272E64"/>
    <w:rsid w:val="00280FC8"/>
    <w:rsid w:val="00281B71"/>
    <w:rsid w:val="002826AA"/>
    <w:rsid w:val="00285267"/>
    <w:rsid w:val="00286F6D"/>
    <w:rsid w:val="002902EA"/>
    <w:rsid w:val="00290B9F"/>
    <w:rsid w:val="0029624D"/>
    <w:rsid w:val="00296982"/>
    <w:rsid w:val="0029795C"/>
    <w:rsid w:val="002A57A5"/>
    <w:rsid w:val="002B5198"/>
    <w:rsid w:val="002C499D"/>
    <w:rsid w:val="002D5288"/>
    <w:rsid w:val="002D7632"/>
    <w:rsid w:val="002D774E"/>
    <w:rsid w:val="002E492F"/>
    <w:rsid w:val="002F3920"/>
    <w:rsid w:val="002F5FD4"/>
    <w:rsid w:val="002F67F9"/>
    <w:rsid w:val="002F71BC"/>
    <w:rsid w:val="003015F8"/>
    <w:rsid w:val="00301B77"/>
    <w:rsid w:val="00301FDD"/>
    <w:rsid w:val="0030256A"/>
    <w:rsid w:val="003034C6"/>
    <w:rsid w:val="00322820"/>
    <w:rsid w:val="00323125"/>
    <w:rsid w:val="0032789B"/>
    <w:rsid w:val="00331BC7"/>
    <w:rsid w:val="003329D8"/>
    <w:rsid w:val="003432EF"/>
    <w:rsid w:val="00357F7D"/>
    <w:rsid w:val="00362721"/>
    <w:rsid w:val="00364B70"/>
    <w:rsid w:val="00366F9E"/>
    <w:rsid w:val="00375F37"/>
    <w:rsid w:val="00377EF0"/>
    <w:rsid w:val="00382E49"/>
    <w:rsid w:val="00383E31"/>
    <w:rsid w:val="00384650"/>
    <w:rsid w:val="003A08C2"/>
    <w:rsid w:val="003A36E3"/>
    <w:rsid w:val="003B6383"/>
    <w:rsid w:val="003C65D5"/>
    <w:rsid w:val="003C6929"/>
    <w:rsid w:val="003D7863"/>
    <w:rsid w:val="003E5827"/>
    <w:rsid w:val="003F1F50"/>
    <w:rsid w:val="003F35AD"/>
    <w:rsid w:val="003F712F"/>
    <w:rsid w:val="003F72D6"/>
    <w:rsid w:val="00400D63"/>
    <w:rsid w:val="004053E2"/>
    <w:rsid w:val="00407CEE"/>
    <w:rsid w:val="0041509F"/>
    <w:rsid w:val="00420778"/>
    <w:rsid w:val="004212F9"/>
    <w:rsid w:val="00421C08"/>
    <w:rsid w:val="00444845"/>
    <w:rsid w:val="00444B15"/>
    <w:rsid w:val="00444F36"/>
    <w:rsid w:val="00444F9A"/>
    <w:rsid w:val="0045420A"/>
    <w:rsid w:val="0046145A"/>
    <w:rsid w:val="004677AE"/>
    <w:rsid w:val="00470742"/>
    <w:rsid w:val="00476AA6"/>
    <w:rsid w:val="004804FD"/>
    <w:rsid w:val="00482221"/>
    <w:rsid w:val="0048444F"/>
    <w:rsid w:val="00493DC2"/>
    <w:rsid w:val="004A10EE"/>
    <w:rsid w:val="004C123E"/>
    <w:rsid w:val="004C40EA"/>
    <w:rsid w:val="004D1281"/>
    <w:rsid w:val="004D456F"/>
    <w:rsid w:val="004D78B1"/>
    <w:rsid w:val="004E473B"/>
    <w:rsid w:val="004E5158"/>
    <w:rsid w:val="004F2A48"/>
    <w:rsid w:val="004F3ED6"/>
    <w:rsid w:val="004F6EFD"/>
    <w:rsid w:val="00501AF2"/>
    <w:rsid w:val="00503CD3"/>
    <w:rsid w:val="00504E76"/>
    <w:rsid w:val="005152CD"/>
    <w:rsid w:val="005168FB"/>
    <w:rsid w:val="00516F41"/>
    <w:rsid w:val="005170E5"/>
    <w:rsid w:val="0052652B"/>
    <w:rsid w:val="00526852"/>
    <w:rsid w:val="00531C69"/>
    <w:rsid w:val="005365B1"/>
    <w:rsid w:val="00542F7B"/>
    <w:rsid w:val="00543ADD"/>
    <w:rsid w:val="0055143E"/>
    <w:rsid w:val="0055397D"/>
    <w:rsid w:val="00556EB3"/>
    <w:rsid w:val="00562294"/>
    <w:rsid w:val="005625FA"/>
    <w:rsid w:val="00562EDF"/>
    <w:rsid w:val="00572A74"/>
    <w:rsid w:val="005846AF"/>
    <w:rsid w:val="0058648F"/>
    <w:rsid w:val="00591862"/>
    <w:rsid w:val="00593962"/>
    <w:rsid w:val="005A0300"/>
    <w:rsid w:val="005A3ECA"/>
    <w:rsid w:val="005B0A32"/>
    <w:rsid w:val="005B7769"/>
    <w:rsid w:val="005C4289"/>
    <w:rsid w:val="005D10C6"/>
    <w:rsid w:val="005D24BD"/>
    <w:rsid w:val="005D7A7A"/>
    <w:rsid w:val="00604717"/>
    <w:rsid w:val="0061174B"/>
    <w:rsid w:val="006128DD"/>
    <w:rsid w:val="006145DA"/>
    <w:rsid w:val="006322B1"/>
    <w:rsid w:val="00636A0E"/>
    <w:rsid w:val="006422D6"/>
    <w:rsid w:val="006429C8"/>
    <w:rsid w:val="006441A4"/>
    <w:rsid w:val="0064525D"/>
    <w:rsid w:val="00671D9B"/>
    <w:rsid w:val="00673A98"/>
    <w:rsid w:val="0068777D"/>
    <w:rsid w:val="00691744"/>
    <w:rsid w:val="006A3C1B"/>
    <w:rsid w:val="006A58CF"/>
    <w:rsid w:val="006B465C"/>
    <w:rsid w:val="006B556D"/>
    <w:rsid w:val="006C3FA1"/>
    <w:rsid w:val="006C5F1B"/>
    <w:rsid w:val="006C7A27"/>
    <w:rsid w:val="006C7F81"/>
    <w:rsid w:val="006D4BCD"/>
    <w:rsid w:val="006E0F7E"/>
    <w:rsid w:val="006E101B"/>
    <w:rsid w:val="006E155C"/>
    <w:rsid w:val="006E6E7E"/>
    <w:rsid w:val="006E780C"/>
    <w:rsid w:val="006F3B4C"/>
    <w:rsid w:val="006F56B6"/>
    <w:rsid w:val="006F680E"/>
    <w:rsid w:val="00712262"/>
    <w:rsid w:val="007201E2"/>
    <w:rsid w:val="00721A61"/>
    <w:rsid w:val="0073283B"/>
    <w:rsid w:val="00733041"/>
    <w:rsid w:val="00733222"/>
    <w:rsid w:val="0073592A"/>
    <w:rsid w:val="00745A8C"/>
    <w:rsid w:val="00746673"/>
    <w:rsid w:val="00746CFD"/>
    <w:rsid w:val="007532A0"/>
    <w:rsid w:val="007542E0"/>
    <w:rsid w:val="00763BFE"/>
    <w:rsid w:val="0076507E"/>
    <w:rsid w:val="007653AF"/>
    <w:rsid w:val="00766727"/>
    <w:rsid w:val="00774DF7"/>
    <w:rsid w:val="007A2685"/>
    <w:rsid w:val="007A734D"/>
    <w:rsid w:val="007B1932"/>
    <w:rsid w:val="007B21BD"/>
    <w:rsid w:val="007C3AF6"/>
    <w:rsid w:val="007D081D"/>
    <w:rsid w:val="007D2F5E"/>
    <w:rsid w:val="007D5B25"/>
    <w:rsid w:val="007D7664"/>
    <w:rsid w:val="007E08E8"/>
    <w:rsid w:val="007E3E78"/>
    <w:rsid w:val="007F4D8A"/>
    <w:rsid w:val="007F777D"/>
    <w:rsid w:val="00805103"/>
    <w:rsid w:val="00806635"/>
    <w:rsid w:val="00812139"/>
    <w:rsid w:val="008169E9"/>
    <w:rsid w:val="00830755"/>
    <w:rsid w:val="00831800"/>
    <w:rsid w:val="00835028"/>
    <w:rsid w:val="00842D3D"/>
    <w:rsid w:val="00844DF0"/>
    <w:rsid w:val="00850A72"/>
    <w:rsid w:val="00856654"/>
    <w:rsid w:val="00867BF9"/>
    <w:rsid w:val="00872627"/>
    <w:rsid w:val="008778ED"/>
    <w:rsid w:val="00890458"/>
    <w:rsid w:val="008920CC"/>
    <w:rsid w:val="00892886"/>
    <w:rsid w:val="00896977"/>
    <w:rsid w:val="008A4A45"/>
    <w:rsid w:val="008A5491"/>
    <w:rsid w:val="008A56F0"/>
    <w:rsid w:val="008B692E"/>
    <w:rsid w:val="008C6E99"/>
    <w:rsid w:val="008D1C69"/>
    <w:rsid w:val="008D5BB7"/>
    <w:rsid w:val="0090412F"/>
    <w:rsid w:val="0091445E"/>
    <w:rsid w:val="00921CBC"/>
    <w:rsid w:val="00921F17"/>
    <w:rsid w:val="009335F1"/>
    <w:rsid w:val="009353F8"/>
    <w:rsid w:val="00935F0F"/>
    <w:rsid w:val="00936521"/>
    <w:rsid w:val="0094311F"/>
    <w:rsid w:val="00946880"/>
    <w:rsid w:val="00952562"/>
    <w:rsid w:val="009564C1"/>
    <w:rsid w:val="009802D9"/>
    <w:rsid w:val="009906BF"/>
    <w:rsid w:val="00992462"/>
    <w:rsid w:val="00994D4F"/>
    <w:rsid w:val="009A11FF"/>
    <w:rsid w:val="009A4AC3"/>
    <w:rsid w:val="009A6A84"/>
    <w:rsid w:val="009C0F77"/>
    <w:rsid w:val="009C5C57"/>
    <w:rsid w:val="009D419C"/>
    <w:rsid w:val="009D4F10"/>
    <w:rsid w:val="009F1307"/>
    <w:rsid w:val="00A07C0A"/>
    <w:rsid w:val="00A14918"/>
    <w:rsid w:val="00A15EE5"/>
    <w:rsid w:val="00A17C37"/>
    <w:rsid w:val="00A214AC"/>
    <w:rsid w:val="00A278D7"/>
    <w:rsid w:val="00A358AD"/>
    <w:rsid w:val="00A4583B"/>
    <w:rsid w:val="00A53BF4"/>
    <w:rsid w:val="00A53D8F"/>
    <w:rsid w:val="00A5517F"/>
    <w:rsid w:val="00A64308"/>
    <w:rsid w:val="00A64D95"/>
    <w:rsid w:val="00A6608C"/>
    <w:rsid w:val="00A71281"/>
    <w:rsid w:val="00A75C1B"/>
    <w:rsid w:val="00A91BA9"/>
    <w:rsid w:val="00A9492C"/>
    <w:rsid w:val="00A96043"/>
    <w:rsid w:val="00AA0EC7"/>
    <w:rsid w:val="00AA3FB5"/>
    <w:rsid w:val="00AA7C49"/>
    <w:rsid w:val="00AB68E0"/>
    <w:rsid w:val="00AC2646"/>
    <w:rsid w:val="00AC2855"/>
    <w:rsid w:val="00AD2FD0"/>
    <w:rsid w:val="00AD4195"/>
    <w:rsid w:val="00AD451A"/>
    <w:rsid w:val="00AD7EC6"/>
    <w:rsid w:val="00AE1450"/>
    <w:rsid w:val="00AF516B"/>
    <w:rsid w:val="00AF65D0"/>
    <w:rsid w:val="00B11BEE"/>
    <w:rsid w:val="00B15543"/>
    <w:rsid w:val="00B24B2B"/>
    <w:rsid w:val="00B26439"/>
    <w:rsid w:val="00B36F6D"/>
    <w:rsid w:val="00B44D82"/>
    <w:rsid w:val="00B458FF"/>
    <w:rsid w:val="00B5406F"/>
    <w:rsid w:val="00B56C36"/>
    <w:rsid w:val="00B613ED"/>
    <w:rsid w:val="00B62985"/>
    <w:rsid w:val="00B6526D"/>
    <w:rsid w:val="00B7307A"/>
    <w:rsid w:val="00B746BB"/>
    <w:rsid w:val="00B74934"/>
    <w:rsid w:val="00B80FEE"/>
    <w:rsid w:val="00B819D3"/>
    <w:rsid w:val="00B9439F"/>
    <w:rsid w:val="00B95E76"/>
    <w:rsid w:val="00B97B9C"/>
    <w:rsid w:val="00BA16A4"/>
    <w:rsid w:val="00BA3DCC"/>
    <w:rsid w:val="00BC135D"/>
    <w:rsid w:val="00BC7122"/>
    <w:rsid w:val="00BD3F2F"/>
    <w:rsid w:val="00BE1F9E"/>
    <w:rsid w:val="00BF1E0A"/>
    <w:rsid w:val="00BF1E59"/>
    <w:rsid w:val="00BF42C4"/>
    <w:rsid w:val="00BF4475"/>
    <w:rsid w:val="00BF4732"/>
    <w:rsid w:val="00C01AB6"/>
    <w:rsid w:val="00C11F1F"/>
    <w:rsid w:val="00C2460D"/>
    <w:rsid w:val="00C2469D"/>
    <w:rsid w:val="00C25CE3"/>
    <w:rsid w:val="00C34217"/>
    <w:rsid w:val="00C34C3B"/>
    <w:rsid w:val="00C44977"/>
    <w:rsid w:val="00C44B12"/>
    <w:rsid w:val="00C45F03"/>
    <w:rsid w:val="00C47E92"/>
    <w:rsid w:val="00C54088"/>
    <w:rsid w:val="00C67EBF"/>
    <w:rsid w:val="00C703D9"/>
    <w:rsid w:val="00C7248B"/>
    <w:rsid w:val="00C73498"/>
    <w:rsid w:val="00C76FB1"/>
    <w:rsid w:val="00C83F0D"/>
    <w:rsid w:val="00C8400C"/>
    <w:rsid w:val="00C86B13"/>
    <w:rsid w:val="00C94B30"/>
    <w:rsid w:val="00C95117"/>
    <w:rsid w:val="00CA12E4"/>
    <w:rsid w:val="00CA7D9F"/>
    <w:rsid w:val="00CC2C83"/>
    <w:rsid w:val="00CC4F1E"/>
    <w:rsid w:val="00CD0F74"/>
    <w:rsid w:val="00CD1C30"/>
    <w:rsid w:val="00CD74A2"/>
    <w:rsid w:val="00CE23C1"/>
    <w:rsid w:val="00CF24BD"/>
    <w:rsid w:val="00CF57F5"/>
    <w:rsid w:val="00CF75CF"/>
    <w:rsid w:val="00D00692"/>
    <w:rsid w:val="00D00892"/>
    <w:rsid w:val="00D10DAB"/>
    <w:rsid w:val="00D23B5C"/>
    <w:rsid w:val="00D25BBE"/>
    <w:rsid w:val="00D26F33"/>
    <w:rsid w:val="00D3116F"/>
    <w:rsid w:val="00D33B42"/>
    <w:rsid w:val="00D361BD"/>
    <w:rsid w:val="00D37704"/>
    <w:rsid w:val="00D43BEC"/>
    <w:rsid w:val="00D471D5"/>
    <w:rsid w:val="00D55C98"/>
    <w:rsid w:val="00D56C2C"/>
    <w:rsid w:val="00D70274"/>
    <w:rsid w:val="00D86745"/>
    <w:rsid w:val="00D95A0E"/>
    <w:rsid w:val="00DB174C"/>
    <w:rsid w:val="00DB255C"/>
    <w:rsid w:val="00DB56CE"/>
    <w:rsid w:val="00DB5B66"/>
    <w:rsid w:val="00DC700B"/>
    <w:rsid w:val="00DD0670"/>
    <w:rsid w:val="00DD2B62"/>
    <w:rsid w:val="00DE3072"/>
    <w:rsid w:val="00DE58D9"/>
    <w:rsid w:val="00DF0505"/>
    <w:rsid w:val="00DF4A77"/>
    <w:rsid w:val="00DF5866"/>
    <w:rsid w:val="00DF5A95"/>
    <w:rsid w:val="00E02CC0"/>
    <w:rsid w:val="00E03FD3"/>
    <w:rsid w:val="00E05467"/>
    <w:rsid w:val="00E10D02"/>
    <w:rsid w:val="00E17F1C"/>
    <w:rsid w:val="00E20C1A"/>
    <w:rsid w:val="00E21927"/>
    <w:rsid w:val="00E245B1"/>
    <w:rsid w:val="00E33397"/>
    <w:rsid w:val="00E360AA"/>
    <w:rsid w:val="00E46EB0"/>
    <w:rsid w:val="00E52CD5"/>
    <w:rsid w:val="00E53419"/>
    <w:rsid w:val="00E5558A"/>
    <w:rsid w:val="00E5708D"/>
    <w:rsid w:val="00E62AE1"/>
    <w:rsid w:val="00E64D86"/>
    <w:rsid w:val="00E74DF8"/>
    <w:rsid w:val="00E755F6"/>
    <w:rsid w:val="00E84834"/>
    <w:rsid w:val="00E84A02"/>
    <w:rsid w:val="00E85D23"/>
    <w:rsid w:val="00E86CAF"/>
    <w:rsid w:val="00E871C4"/>
    <w:rsid w:val="00E87664"/>
    <w:rsid w:val="00E9040C"/>
    <w:rsid w:val="00E9454E"/>
    <w:rsid w:val="00E9586C"/>
    <w:rsid w:val="00EA7C9D"/>
    <w:rsid w:val="00EB49E6"/>
    <w:rsid w:val="00EC63EE"/>
    <w:rsid w:val="00EC677C"/>
    <w:rsid w:val="00EC7287"/>
    <w:rsid w:val="00ED1D60"/>
    <w:rsid w:val="00ED329E"/>
    <w:rsid w:val="00ED54CD"/>
    <w:rsid w:val="00ED748B"/>
    <w:rsid w:val="00EF56D7"/>
    <w:rsid w:val="00EF766F"/>
    <w:rsid w:val="00F034CB"/>
    <w:rsid w:val="00F05102"/>
    <w:rsid w:val="00F1012E"/>
    <w:rsid w:val="00F156B6"/>
    <w:rsid w:val="00F2461E"/>
    <w:rsid w:val="00F32429"/>
    <w:rsid w:val="00F460A8"/>
    <w:rsid w:val="00F52F5E"/>
    <w:rsid w:val="00F56CD3"/>
    <w:rsid w:val="00F67A77"/>
    <w:rsid w:val="00F744EA"/>
    <w:rsid w:val="00F74685"/>
    <w:rsid w:val="00F81991"/>
    <w:rsid w:val="00F8660A"/>
    <w:rsid w:val="00F91F19"/>
    <w:rsid w:val="00FA0B63"/>
    <w:rsid w:val="00FA4DE6"/>
    <w:rsid w:val="00FC10B4"/>
    <w:rsid w:val="00FC4101"/>
    <w:rsid w:val="00FC6BA4"/>
    <w:rsid w:val="00FD2B84"/>
    <w:rsid w:val="00FD4451"/>
    <w:rsid w:val="00FF13CE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1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1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ciaa.firenze@fi.legalmail.camcom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tributi@fi.camcom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uolalavoro.registroimprese.it/rasl/hom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iaa.firenze@fi.legalmail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ivacy@fi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5FE0-5650-462B-AD62-9EAEF160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INTERVENTO DELLA CAMERA DI COMMERCIO DI FIRENZE</vt:lpstr>
    </vt:vector>
  </TitlesOfParts>
  <Company>CCIAA Firenze</Company>
  <LinksUpToDate>false</LinksUpToDate>
  <CharactersWithSpaces>9832</CharactersWithSpaces>
  <SharedDoc>false</SharedDoc>
  <HLinks>
    <vt:vector size="30" baseType="variant">
      <vt:variant>
        <vt:i4>2949195</vt:i4>
      </vt:variant>
      <vt:variant>
        <vt:i4>12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7733276</vt:i4>
      </vt:variant>
      <vt:variant>
        <vt:i4>9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1638506</vt:i4>
      </vt:variant>
      <vt:variant>
        <vt:i4>6</vt:i4>
      </vt:variant>
      <vt:variant>
        <vt:i4>0</vt:i4>
      </vt:variant>
      <vt:variant>
        <vt:i4>5</vt:i4>
      </vt:variant>
      <vt:variant>
        <vt:lpwstr>mailto:contributi@fi.camcom.it</vt:lpwstr>
      </vt:variant>
      <vt:variant>
        <vt:lpwstr/>
      </vt:variant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https://scuolalavoro.registroimprese.it/rasl/home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INTERVENTO DELLA CAMERA DI COMMERCIO DI FIRENZE</dc:title>
  <dc:creator>CCIAA</dc:creator>
  <cp:lastModifiedBy>Cristina D Aniello</cp:lastModifiedBy>
  <cp:revision>3</cp:revision>
  <cp:lastPrinted>2021-02-25T09:34:00Z</cp:lastPrinted>
  <dcterms:created xsi:type="dcterms:W3CDTF">2023-11-22T08:31:00Z</dcterms:created>
  <dcterms:modified xsi:type="dcterms:W3CDTF">2023-11-22T08:40:00Z</dcterms:modified>
</cp:coreProperties>
</file>