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03" w:rsidRDefault="001E1903" w:rsidP="001E1903">
      <w:pPr>
        <w:widowControl w:val="0"/>
        <w:tabs>
          <w:tab w:val="left" w:pos="4678"/>
        </w:tabs>
        <w:autoSpaceDE w:val="0"/>
        <w:autoSpaceDN w:val="0"/>
        <w:adjustRightInd w:val="0"/>
        <w:rPr>
          <w:rFonts w:ascii="Calibri" w:hAnsi="Calibri" w:cs="Arial"/>
          <w:b/>
          <w:bCs/>
          <w:color w:val="000000"/>
          <w:u w:val="single"/>
        </w:rPr>
      </w:pPr>
    </w:p>
    <w:p w:rsidR="00486A34" w:rsidRPr="00B1156B" w:rsidRDefault="00A22098" w:rsidP="00A22098">
      <w:pPr>
        <w:widowControl w:val="0"/>
        <w:tabs>
          <w:tab w:val="left" w:pos="4678"/>
        </w:tabs>
        <w:autoSpaceDE w:val="0"/>
        <w:autoSpaceDN w:val="0"/>
        <w:adjustRightInd w:val="0"/>
        <w:jc w:val="center"/>
        <w:rPr>
          <w:rFonts w:ascii="Calibri" w:hAnsi="Calibri" w:cs="Arial"/>
          <w:b/>
          <w:bCs/>
          <w:color w:val="000000"/>
          <w:u w:val="single"/>
        </w:rPr>
      </w:pPr>
      <w:r w:rsidRPr="00B1156B">
        <w:rPr>
          <w:rFonts w:ascii="Calibri" w:hAnsi="Calibri" w:cs="Arial"/>
          <w:b/>
          <w:bCs/>
          <w:color w:val="000000"/>
          <w:u w:val="single"/>
        </w:rPr>
        <w:t xml:space="preserve">INTERVENTO </w:t>
      </w:r>
      <w:r w:rsidR="00F45BF5">
        <w:rPr>
          <w:rFonts w:ascii="Calibri" w:hAnsi="Calibri" w:cs="Arial"/>
          <w:b/>
          <w:bCs/>
          <w:color w:val="000000"/>
          <w:u w:val="single"/>
        </w:rPr>
        <w:t xml:space="preserve">PER FAVORIRE LA TRANSIZIONE ENERGETICA </w:t>
      </w:r>
      <w:r w:rsidR="006838F9">
        <w:rPr>
          <w:rFonts w:ascii="Calibri" w:hAnsi="Calibri" w:cs="Arial"/>
          <w:b/>
          <w:bCs/>
          <w:color w:val="000000"/>
          <w:u w:val="single"/>
        </w:rPr>
        <w:t xml:space="preserve"> </w:t>
      </w:r>
      <w:r w:rsidRPr="00B1156B">
        <w:rPr>
          <w:rFonts w:ascii="Calibri" w:hAnsi="Calibri" w:cs="Arial"/>
          <w:b/>
          <w:bCs/>
          <w:color w:val="000000"/>
          <w:u w:val="single"/>
        </w:rPr>
        <w:t>DELLE MICRO, PICCOLE E MEDIE IMPRESE DELLA CITTA’ METROPOLITANA DI FIRENZE– ANNO 202</w:t>
      </w:r>
      <w:r w:rsidR="006838F9">
        <w:rPr>
          <w:rFonts w:ascii="Calibri" w:hAnsi="Calibri" w:cs="Arial"/>
          <w:b/>
          <w:bCs/>
          <w:color w:val="000000"/>
          <w:u w:val="single"/>
        </w:rPr>
        <w:t>4</w:t>
      </w:r>
    </w:p>
    <w:p w:rsidR="00A22098" w:rsidRPr="003B751D" w:rsidRDefault="00A22098" w:rsidP="00A22098">
      <w:pPr>
        <w:widowControl w:val="0"/>
        <w:tabs>
          <w:tab w:val="left" w:pos="4678"/>
        </w:tabs>
        <w:autoSpaceDE w:val="0"/>
        <w:autoSpaceDN w:val="0"/>
        <w:adjustRightInd w:val="0"/>
        <w:rPr>
          <w:rFonts w:ascii="Calibri" w:hAnsi="Calibri" w:cs="Arial"/>
          <w:b/>
          <w:bCs/>
          <w:color w:val="000000"/>
        </w:rPr>
      </w:pPr>
    </w:p>
    <w:p w:rsidR="0089571B" w:rsidRDefault="00A22098" w:rsidP="006838F9">
      <w:pPr>
        <w:widowControl w:val="0"/>
        <w:tabs>
          <w:tab w:val="left" w:pos="4678"/>
        </w:tabs>
        <w:autoSpaceDE w:val="0"/>
        <w:autoSpaceDN w:val="0"/>
        <w:adjustRightInd w:val="0"/>
        <w:jc w:val="center"/>
        <w:rPr>
          <w:rFonts w:ascii="Calibri" w:hAnsi="Calibri" w:cs="Arial"/>
          <w:b/>
          <w:bCs/>
          <w:color w:val="000000"/>
          <w:sz w:val="22"/>
          <w:szCs w:val="22"/>
        </w:rPr>
      </w:pPr>
      <w:r w:rsidRPr="00DD77FC">
        <w:rPr>
          <w:rFonts w:ascii="Calibri" w:hAnsi="Calibri" w:cs="Arial"/>
          <w:b/>
          <w:bCs/>
          <w:i/>
          <w:color w:val="000000"/>
          <w:u w:val="single"/>
        </w:rPr>
        <w:t xml:space="preserve">DOMANDA DI CONTRIBUTO </w:t>
      </w:r>
    </w:p>
    <w:p w:rsidR="00486A34" w:rsidRPr="00EA6532" w:rsidRDefault="00486A34" w:rsidP="00486A34">
      <w:pPr>
        <w:widowControl w:val="0"/>
        <w:tabs>
          <w:tab w:val="left" w:pos="5387"/>
        </w:tabs>
        <w:autoSpaceDE w:val="0"/>
        <w:autoSpaceDN w:val="0"/>
        <w:adjustRightInd w:val="0"/>
        <w:jc w:val="both"/>
        <w:rPr>
          <w:rFonts w:ascii="Calibri" w:hAnsi="Calibri" w:cs="Arial"/>
          <w:b/>
          <w:bCs/>
          <w:color w:val="000000"/>
          <w:sz w:val="22"/>
          <w:szCs w:val="22"/>
        </w:rPr>
      </w:pPr>
    </w:p>
    <w:p w:rsidR="00486A34" w:rsidRPr="00EA6532" w:rsidRDefault="00486A34" w:rsidP="00486A34">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w:t>
      </w:r>
      <w:r>
        <w:rPr>
          <w:rFonts w:ascii="Calibri" w:hAnsi="Calibri" w:cs="Arial"/>
          <w:color w:val="000000"/>
          <w:sz w:val="22"/>
          <w:szCs w:val="22"/>
        </w:rPr>
        <w:t>____</w:t>
      </w:r>
      <w:r w:rsidR="00E41EE0">
        <w:rPr>
          <w:rFonts w:ascii="Calibri" w:hAnsi="Calibri" w:cs="Arial"/>
          <w:color w:val="000000"/>
          <w:sz w:val="22"/>
          <w:szCs w:val="22"/>
        </w:rPr>
        <w:t>________________</w:t>
      </w:r>
      <w:r w:rsidR="002C18FB">
        <w:rPr>
          <w:rFonts w:ascii="Calibri" w:hAnsi="Calibri" w:cs="Arial"/>
          <w:color w:val="000000"/>
          <w:sz w:val="22"/>
          <w:szCs w:val="22"/>
        </w:rPr>
        <w:t>_</w:t>
      </w:r>
    </w:p>
    <w:p w:rsidR="00486A34" w:rsidRPr="00EA6532" w:rsidRDefault="00486A34" w:rsidP="00B1156B">
      <w:pPr>
        <w:widowControl w:val="0"/>
        <w:autoSpaceDE w:val="0"/>
        <w:autoSpaceDN w:val="0"/>
        <w:adjustRightInd w:val="0"/>
        <w:ind w:left="2124" w:firstLine="708"/>
        <w:rPr>
          <w:rFonts w:ascii="Calibri" w:hAnsi="Calibri" w:cs="Arial"/>
          <w:color w:val="000000"/>
          <w:sz w:val="22"/>
          <w:szCs w:val="22"/>
        </w:rPr>
      </w:pPr>
      <w:r w:rsidRPr="00EA6532">
        <w:rPr>
          <w:rFonts w:ascii="Calibri" w:hAnsi="Calibri" w:cs="Arial"/>
          <w:color w:val="000000"/>
          <w:sz w:val="22"/>
          <w:szCs w:val="22"/>
        </w:rPr>
        <w:t>(cognome)</w:t>
      </w:r>
      <w:r w:rsidR="00E7461A">
        <w:rPr>
          <w:rFonts w:ascii="Calibri" w:hAnsi="Calibri" w:cs="Arial"/>
          <w:color w:val="000000"/>
          <w:sz w:val="22"/>
          <w:szCs w:val="22"/>
        </w:rPr>
        <w:tab/>
      </w:r>
      <w:r w:rsidR="00E7461A">
        <w:rPr>
          <w:rFonts w:ascii="Calibri" w:hAnsi="Calibri" w:cs="Arial"/>
          <w:color w:val="000000"/>
          <w:sz w:val="22"/>
          <w:szCs w:val="22"/>
        </w:rPr>
        <w:tab/>
      </w:r>
      <w:r w:rsidR="00E7461A">
        <w:rPr>
          <w:rFonts w:ascii="Calibri" w:hAnsi="Calibri" w:cs="Arial"/>
          <w:color w:val="000000"/>
          <w:sz w:val="22"/>
          <w:szCs w:val="22"/>
        </w:rPr>
        <w:tab/>
      </w:r>
      <w:r w:rsidRPr="00EA6532">
        <w:rPr>
          <w:rFonts w:ascii="Calibri" w:hAnsi="Calibri" w:cs="Arial"/>
          <w:color w:val="000000"/>
          <w:sz w:val="22"/>
          <w:szCs w:val="22"/>
        </w:rPr>
        <w:t>(nome)</w:t>
      </w:r>
    </w:p>
    <w:p w:rsidR="00486A34" w:rsidRPr="00EA6532" w:rsidRDefault="006A39C3"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486A34" w:rsidRPr="00EA6532">
        <w:rPr>
          <w:rFonts w:ascii="Calibri" w:hAnsi="Calibri" w:cs="Arial"/>
          <w:color w:val="000000"/>
          <w:sz w:val="22"/>
          <w:szCs w:val="22"/>
        </w:rPr>
        <w:t xml:space="preserve">odice Fiscale </w:t>
      </w:r>
      <w:r w:rsidR="0028314B">
        <w:rPr>
          <w:rFonts w:ascii="Calibri" w:hAnsi="Calibri" w:cs="Arial"/>
          <w:color w:val="000000"/>
          <w:sz w:val="22"/>
          <w:szCs w:val="22"/>
        </w:rPr>
        <w:t xml:space="preserve"> </w:t>
      </w:r>
      <w:r w:rsidR="00486A34" w:rsidRPr="00EA6532">
        <w:rPr>
          <w:rFonts w:ascii="Calibri" w:hAnsi="Calibri" w:cs="Arial"/>
          <w:color w:val="000000"/>
          <w:sz w:val="22"/>
          <w:szCs w:val="22"/>
        </w:rPr>
        <w:t>_________________________________________________</w:t>
      </w:r>
      <w:r w:rsidR="00486A34">
        <w:rPr>
          <w:rFonts w:ascii="Calibri" w:hAnsi="Calibri" w:cs="Arial"/>
          <w:color w:val="000000"/>
          <w:sz w:val="22"/>
          <w:szCs w:val="22"/>
        </w:rPr>
        <w:t>______</w:t>
      </w:r>
      <w:r w:rsidR="006D1BEC">
        <w:rPr>
          <w:rFonts w:ascii="Calibri" w:hAnsi="Calibri" w:cs="Arial"/>
          <w:color w:val="000000"/>
          <w:sz w:val="22"/>
          <w:szCs w:val="22"/>
        </w:rPr>
        <w:t>________________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w:t>
      </w:r>
      <w:r w:rsidR="008516BF">
        <w:rPr>
          <w:rFonts w:ascii="Calibri" w:hAnsi="Calibri" w:cs="Arial"/>
          <w:color w:val="000000"/>
          <w:sz w:val="22"/>
          <w:szCs w:val="22"/>
        </w:rPr>
        <w:t>entante</w:t>
      </w:r>
      <w:r w:rsidR="0028314B">
        <w:rPr>
          <w:rFonts w:ascii="Calibri" w:hAnsi="Calibri" w:cs="Arial"/>
          <w:color w:val="000000"/>
          <w:sz w:val="22"/>
          <w:szCs w:val="22"/>
        </w:rPr>
        <w:t xml:space="preserve"> </w:t>
      </w:r>
      <w:r w:rsidRPr="00EA6532">
        <w:rPr>
          <w:rFonts w:ascii="Calibri" w:hAnsi="Calibri" w:cs="Arial"/>
          <w:color w:val="000000"/>
          <w:sz w:val="22"/>
          <w:szCs w:val="22"/>
        </w:rPr>
        <w:t>_____________________________</w:t>
      </w:r>
      <w:r>
        <w:rPr>
          <w:rFonts w:ascii="Calibri" w:hAnsi="Calibri" w:cs="Arial"/>
          <w:color w:val="000000"/>
          <w:sz w:val="22"/>
          <w:szCs w:val="22"/>
        </w:rPr>
        <w:t>____</w:t>
      </w:r>
      <w:r w:rsidR="006D1BEC">
        <w:rPr>
          <w:rFonts w:ascii="Calibri" w:hAnsi="Calibri" w:cs="Arial"/>
          <w:color w:val="000000"/>
          <w:sz w:val="22"/>
          <w:szCs w:val="22"/>
        </w:rPr>
        <w:t>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della </w:t>
      </w:r>
      <w:r w:rsidR="007A6467">
        <w:rPr>
          <w:rFonts w:ascii="Calibri" w:hAnsi="Calibri" w:cs="Arial"/>
          <w:color w:val="000000"/>
          <w:sz w:val="22"/>
          <w:szCs w:val="22"/>
        </w:rPr>
        <w:t>i</w:t>
      </w:r>
      <w:r>
        <w:rPr>
          <w:rFonts w:ascii="Calibri" w:hAnsi="Calibri" w:cs="Arial"/>
          <w:color w:val="000000"/>
          <w:sz w:val="22"/>
          <w:szCs w:val="22"/>
        </w:rPr>
        <w:t>m</w:t>
      </w:r>
      <w:r w:rsidRPr="00EA6532">
        <w:rPr>
          <w:rFonts w:ascii="Calibri" w:hAnsi="Calibri" w:cs="Arial"/>
          <w:color w:val="000000"/>
          <w:sz w:val="22"/>
          <w:szCs w:val="22"/>
        </w:rPr>
        <w:t>presa/società</w:t>
      </w:r>
      <w:r w:rsidR="0028314B">
        <w:rPr>
          <w:rFonts w:ascii="Calibri" w:hAnsi="Calibri" w:cs="Arial"/>
          <w:color w:val="000000"/>
          <w:sz w:val="22"/>
          <w:szCs w:val="22"/>
        </w:rPr>
        <w:t xml:space="preserve"> </w:t>
      </w:r>
      <w:r w:rsidR="006D1BEC">
        <w:rPr>
          <w:rFonts w:ascii="Calibri" w:hAnsi="Calibri" w:cs="Arial"/>
          <w:color w:val="000000"/>
          <w:sz w:val="22"/>
          <w:szCs w:val="22"/>
        </w:rPr>
        <w:t xml:space="preserve"> </w:t>
      </w:r>
      <w:r w:rsidRPr="00EA6532">
        <w:rPr>
          <w:rFonts w:ascii="Calibri" w:hAnsi="Calibri" w:cs="Arial"/>
          <w:color w:val="000000"/>
          <w:sz w:val="22"/>
          <w:szCs w:val="22"/>
        </w:rPr>
        <w:t>________________________________________</w:t>
      </w:r>
      <w:r>
        <w:rPr>
          <w:rFonts w:ascii="Calibri" w:hAnsi="Calibri" w:cs="Arial"/>
          <w:color w:val="000000"/>
          <w:sz w:val="22"/>
          <w:szCs w:val="22"/>
        </w:rPr>
        <w:t>___________________</w:t>
      </w:r>
      <w:r w:rsidR="006D1BEC">
        <w:rPr>
          <w:rFonts w:ascii="Calibri" w:hAnsi="Calibri" w:cs="Arial"/>
          <w:color w:val="000000"/>
          <w:sz w:val="22"/>
          <w:szCs w:val="22"/>
        </w:rPr>
        <w:t>______</w:t>
      </w:r>
    </w:p>
    <w:p w:rsidR="00E7461A"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sidR="0090656D">
        <w:rPr>
          <w:rFonts w:ascii="Calibri" w:hAnsi="Calibri" w:cs="Arial"/>
          <w:color w:val="000000"/>
          <w:sz w:val="22"/>
          <w:szCs w:val="22"/>
        </w:rPr>
        <w:t>Firenze</w:t>
      </w:r>
      <w:r w:rsidRPr="00EA6532">
        <w:rPr>
          <w:rFonts w:ascii="Calibri" w:hAnsi="Calibri" w:cs="Arial"/>
          <w:color w:val="000000"/>
          <w:sz w:val="22"/>
          <w:szCs w:val="22"/>
        </w:rPr>
        <w:t xml:space="preserve"> </w:t>
      </w:r>
      <w:r w:rsidR="00E81E20" w:rsidRPr="00822294">
        <w:rPr>
          <w:rFonts w:ascii="Calibri" w:hAnsi="Calibri" w:cs="Arial"/>
          <w:color w:val="000000"/>
          <w:sz w:val="22"/>
          <w:szCs w:val="22"/>
        </w:rPr>
        <w:t>con Partita IVA n.</w:t>
      </w:r>
      <w:r w:rsidR="006D1BEC" w:rsidRPr="00822294">
        <w:rPr>
          <w:rFonts w:ascii="Calibri" w:hAnsi="Calibri" w:cs="Arial"/>
          <w:color w:val="000000"/>
          <w:sz w:val="22"/>
          <w:szCs w:val="22"/>
        </w:rPr>
        <w:t xml:space="preserve"> ______</w:t>
      </w:r>
      <w:r w:rsidR="00E7461A">
        <w:rPr>
          <w:rFonts w:ascii="Calibri" w:hAnsi="Calibri" w:cs="Arial"/>
          <w:color w:val="000000"/>
          <w:sz w:val="22"/>
          <w:szCs w:val="22"/>
        </w:rPr>
        <w:t>________________________________</w:t>
      </w:r>
    </w:p>
    <w:p w:rsidR="002A127E" w:rsidRDefault="006D1BEC"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Codice Fiscale ____________________________</w:t>
      </w:r>
      <w:r w:rsidR="006513BE">
        <w:rPr>
          <w:rFonts w:ascii="Calibri" w:hAnsi="Calibri" w:cs="Arial"/>
          <w:color w:val="000000"/>
          <w:sz w:val="22"/>
          <w:szCs w:val="22"/>
        </w:rPr>
        <w:t xml:space="preserve">___  </w:t>
      </w:r>
      <w:r w:rsidR="00486A34">
        <w:rPr>
          <w:rFonts w:ascii="Calibri" w:hAnsi="Calibri" w:cs="Arial"/>
          <w:color w:val="000000"/>
          <w:sz w:val="22"/>
          <w:szCs w:val="22"/>
        </w:rPr>
        <w:t>REA n.</w:t>
      </w:r>
      <w:r>
        <w:rPr>
          <w:rFonts w:ascii="Calibri" w:hAnsi="Calibri" w:cs="Arial"/>
          <w:color w:val="000000"/>
          <w:sz w:val="22"/>
          <w:szCs w:val="22"/>
        </w:rPr>
        <w:t xml:space="preserve">  </w:t>
      </w:r>
      <w:r w:rsidR="00486A34">
        <w:rPr>
          <w:rFonts w:ascii="Calibri" w:hAnsi="Calibri" w:cs="Arial"/>
          <w:color w:val="000000"/>
          <w:sz w:val="22"/>
          <w:szCs w:val="22"/>
        </w:rPr>
        <w:t>___________</w:t>
      </w:r>
      <w:r>
        <w:rPr>
          <w:rFonts w:ascii="Calibri" w:hAnsi="Calibri" w:cs="Arial"/>
          <w:color w:val="000000"/>
          <w:sz w:val="22"/>
          <w:szCs w:val="22"/>
        </w:rPr>
        <w:t>______________________</w:t>
      </w:r>
    </w:p>
    <w:p w:rsidR="00486A34" w:rsidRDefault="006513BE"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con sede in Via/P</w:t>
      </w:r>
      <w:r w:rsidR="00486A34" w:rsidRPr="00EA6532">
        <w:rPr>
          <w:rFonts w:ascii="Calibri" w:hAnsi="Calibri" w:cs="Arial"/>
          <w:color w:val="000000"/>
          <w:sz w:val="22"/>
          <w:szCs w:val="22"/>
        </w:rPr>
        <w:t>iazza __________________</w:t>
      </w:r>
      <w:r w:rsidR="00486A34">
        <w:rPr>
          <w:rFonts w:ascii="Calibri" w:hAnsi="Calibri" w:cs="Arial"/>
          <w:color w:val="000000"/>
          <w:sz w:val="22"/>
          <w:szCs w:val="22"/>
        </w:rPr>
        <w:t>_______________________________</w:t>
      </w:r>
      <w:r w:rsidR="00400E92">
        <w:rPr>
          <w:rFonts w:ascii="Calibri" w:hAnsi="Calibri" w:cs="Arial"/>
          <w:color w:val="000000"/>
          <w:sz w:val="22"/>
          <w:szCs w:val="22"/>
        </w:rPr>
        <w:t xml:space="preserve"> </w:t>
      </w:r>
      <w:r w:rsidR="00486A34" w:rsidRPr="00EA6532">
        <w:rPr>
          <w:rFonts w:ascii="Calibri" w:hAnsi="Calibri" w:cs="Arial"/>
          <w:color w:val="000000"/>
          <w:sz w:val="22"/>
          <w:szCs w:val="22"/>
        </w:rPr>
        <w:t>n. ______</w:t>
      </w:r>
      <w:r w:rsidR="00E7461A">
        <w:rPr>
          <w:rFonts w:ascii="Calibri" w:hAnsi="Calibri" w:cs="Arial"/>
          <w:color w:val="000000"/>
          <w:sz w:val="22"/>
          <w:szCs w:val="22"/>
        </w:rPr>
        <w:t>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città _______</w:t>
      </w:r>
      <w:r w:rsidR="00E81E20">
        <w:rPr>
          <w:rFonts w:ascii="Calibri" w:hAnsi="Calibri" w:cs="Arial"/>
          <w:color w:val="000000"/>
          <w:sz w:val="22"/>
          <w:szCs w:val="22"/>
        </w:rPr>
        <w:t>_________________________P</w:t>
      </w:r>
      <w:r w:rsidRPr="00EA6532">
        <w:rPr>
          <w:rFonts w:ascii="Calibri" w:hAnsi="Calibri" w:cs="Arial"/>
          <w:color w:val="000000"/>
          <w:sz w:val="22"/>
          <w:szCs w:val="22"/>
        </w:rPr>
        <w:t>rovincia __________________________ CAP</w:t>
      </w:r>
      <w:r w:rsidR="00E41EE0">
        <w:rPr>
          <w:rFonts w:ascii="Calibri" w:hAnsi="Calibri" w:cs="Arial"/>
          <w:color w:val="000000"/>
          <w:sz w:val="22"/>
          <w:szCs w:val="22"/>
        </w:rPr>
        <w:t>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_________________ fax _________________</w:t>
      </w:r>
      <w:r w:rsidR="00E81E20">
        <w:rPr>
          <w:rFonts w:ascii="Calibri" w:hAnsi="Calibri" w:cs="Arial"/>
          <w:color w:val="000000"/>
          <w:sz w:val="22"/>
          <w:szCs w:val="22"/>
        </w:rPr>
        <w:t>e-</w:t>
      </w:r>
      <w:r w:rsidR="00E41EE0">
        <w:rPr>
          <w:rFonts w:ascii="Calibri" w:hAnsi="Calibri" w:cs="Arial"/>
          <w:color w:val="000000"/>
          <w:sz w:val="22"/>
          <w:szCs w:val="22"/>
        </w:rPr>
        <w:t>mail</w:t>
      </w:r>
      <w:r w:rsidR="00237077">
        <w:rPr>
          <w:rFonts w:ascii="Calibri" w:hAnsi="Calibri" w:cs="Arial"/>
          <w:color w:val="000000"/>
          <w:sz w:val="22"/>
          <w:szCs w:val="22"/>
        </w:rPr>
        <w:t xml:space="preserve"> </w:t>
      </w:r>
      <w:r w:rsidR="00027E0B" w:rsidRPr="00027E0B">
        <w:rPr>
          <w:rFonts w:ascii="Calibri" w:hAnsi="Calibri" w:cs="Arial"/>
          <w:color w:val="000000"/>
          <w:sz w:val="22"/>
          <w:szCs w:val="22"/>
        </w:rPr>
        <w:t>(PEO, dato obbligatorio</w:t>
      </w:r>
      <w:r w:rsidR="006540BE">
        <w:rPr>
          <w:rFonts w:ascii="Calibri" w:hAnsi="Calibri" w:cs="Arial"/>
          <w:color w:val="000000"/>
          <w:sz w:val="22"/>
          <w:szCs w:val="22"/>
        </w:rPr>
        <w:t>)</w:t>
      </w:r>
      <w:r w:rsidRPr="00EA6532">
        <w:rPr>
          <w:rFonts w:ascii="Calibri" w:hAnsi="Calibri" w:cs="Arial"/>
          <w:color w:val="000000"/>
          <w:sz w:val="22"/>
          <w:szCs w:val="22"/>
        </w:rPr>
        <w:t>____</w:t>
      </w:r>
      <w:r w:rsidR="00027E0B">
        <w:rPr>
          <w:rFonts w:ascii="Calibri" w:hAnsi="Calibri" w:cs="Arial"/>
          <w:color w:val="000000"/>
          <w:sz w:val="22"/>
          <w:szCs w:val="22"/>
        </w:rPr>
        <w:t>__________</w:t>
      </w:r>
      <w:r w:rsidR="00E41EE0">
        <w:rPr>
          <w:rFonts w:ascii="Calibri" w:hAnsi="Calibri" w:cs="Arial"/>
          <w:color w:val="000000"/>
          <w:sz w:val="22"/>
          <w:szCs w:val="22"/>
        </w:rPr>
        <w:t>___</w:t>
      </w:r>
    </w:p>
    <w:p w:rsidR="00486A34" w:rsidRPr="00027E0B" w:rsidRDefault="00486A34" w:rsidP="00486A34">
      <w:pPr>
        <w:widowControl w:val="0"/>
        <w:autoSpaceDE w:val="0"/>
        <w:autoSpaceDN w:val="0"/>
        <w:adjustRightInd w:val="0"/>
        <w:rPr>
          <w:rFonts w:ascii="Calibri" w:hAnsi="Calibri" w:cs="Arial"/>
          <w:i/>
          <w:iCs/>
          <w:color w:val="000000"/>
          <w:sz w:val="22"/>
          <w:szCs w:val="22"/>
        </w:rPr>
      </w:pPr>
    </w:p>
    <w:p w:rsidR="00486A34" w:rsidRPr="003B751D" w:rsidRDefault="00486A34" w:rsidP="00486A34">
      <w:pPr>
        <w:widowControl w:val="0"/>
        <w:autoSpaceDE w:val="0"/>
        <w:autoSpaceDN w:val="0"/>
        <w:adjustRightInd w:val="0"/>
        <w:jc w:val="center"/>
        <w:rPr>
          <w:rFonts w:ascii="Calibri" w:hAnsi="Calibri" w:cs="Arial"/>
          <w:b/>
          <w:iCs/>
          <w:color w:val="000000"/>
        </w:rPr>
      </w:pPr>
      <w:r w:rsidRPr="003B751D">
        <w:rPr>
          <w:rFonts w:ascii="Calibri" w:hAnsi="Calibri" w:cs="Arial"/>
          <w:b/>
          <w:iCs/>
          <w:color w:val="000000"/>
        </w:rPr>
        <w:t>CHIEDE</w:t>
      </w:r>
    </w:p>
    <w:p w:rsidR="00486A34" w:rsidRPr="00027E0B" w:rsidRDefault="00486A34" w:rsidP="00486A34">
      <w:pPr>
        <w:widowControl w:val="0"/>
        <w:autoSpaceDE w:val="0"/>
        <w:autoSpaceDN w:val="0"/>
        <w:adjustRightInd w:val="0"/>
        <w:rPr>
          <w:rFonts w:ascii="Calibri" w:hAnsi="Calibri" w:cs="Arial"/>
          <w:i/>
          <w:iCs/>
          <w:color w:val="000000"/>
          <w:sz w:val="22"/>
          <w:szCs w:val="22"/>
        </w:rPr>
      </w:pPr>
    </w:p>
    <w:p w:rsidR="006838F9" w:rsidRDefault="00156B66" w:rsidP="00D17659">
      <w:pPr>
        <w:spacing w:line="264" w:lineRule="auto"/>
        <w:jc w:val="both"/>
        <w:rPr>
          <w:rFonts w:ascii="Calibri" w:hAnsi="Calibri" w:cs="Calibri"/>
          <w:sz w:val="22"/>
          <w:szCs w:val="22"/>
        </w:rPr>
      </w:pPr>
      <w:r>
        <w:rPr>
          <w:rFonts w:ascii="Calibri" w:hAnsi="Calibri" w:cs="Calibri"/>
          <w:sz w:val="22"/>
          <w:szCs w:val="22"/>
        </w:rPr>
        <w:t>a</w:t>
      </w:r>
      <w:r w:rsidR="00B1156B">
        <w:rPr>
          <w:rFonts w:ascii="Calibri" w:hAnsi="Calibri" w:cs="Calibri"/>
          <w:sz w:val="22"/>
          <w:szCs w:val="22"/>
        </w:rPr>
        <w:t>i sensi del disciplinare, approvato con determinazione dirigenziale</w:t>
      </w:r>
      <w:r w:rsidR="00C251CC">
        <w:rPr>
          <w:rFonts w:ascii="Calibri" w:hAnsi="Calibri" w:cs="Calibri"/>
          <w:sz w:val="22"/>
          <w:szCs w:val="22"/>
        </w:rPr>
        <w:t xml:space="preserve"> </w:t>
      </w:r>
      <w:r w:rsidR="003D7053">
        <w:rPr>
          <w:rFonts w:ascii="Calibri" w:hAnsi="Calibri" w:cs="Calibri"/>
          <w:sz w:val="22"/>
          <w:szCs w:val="22"/>
        </w:rPr>
        <w:t>08</w:t>
      </w:r>
      <w:r w:rsidR="003B1E27">
        <w:rPr>
          <w:rFonts w:ascii="Calibri" w:hAnsi="Calibri" w:cs="Calibri"/>
          <w:sz w:val="22"/>
          <w:szCs w:val="22"/>
        </w:rPr>
        <w:t>.</w:t>
      </w:r>
      <w:r w:rsidR="003D7053">
        <w:rPr>
          <w:rFonts w:ascii="Calibri" w:hAnsi="Calibri" w:cs="Calibri"/>
          <w:sz w:val="22"/>
          <w:szCs w:val="22"/>
        </w:rPr>
        <w:t>02</w:t>
      </w:r>
      <w:r>
        <w:rPr>
          <w:rFonts w:ascii="Calibri" w:hAnsi="Calibri" w:cs="Calibri"/>
          <w:sz w:val="22"/>
          <w:szCs w:val="22"/>
        </w:rPr>
        <w:t>.</w:t>
      </w:r>
      <w:r w:rsidR="006838F9">
        <w:rPr>
          <w:rFonts w:ascii="Calibri" w:hAnsi="Calibri" w:cs="Calibri"/>
          <w:sz w:val="22"/>
          <w:szCs w:val="22"/>
        </w:rPr>
        <w:t>2024</w:t>
      </w:r>
      <w:r>
        <w:rPr>
          <w:rFonts w:ascii="Calibri" w:hAnsi="Calibri" w:cs="Calibri"/>
          <w:sz w:val="22"/>
          <w:szCs w:val="22"/>
        </w:rPr>
        <w:t xml:space="preserve">, n. </w:t>
      </w:r>
      <w:r w:rsidR="003D7053">
        <w:rPr>
          <w:rFonts w:ascii="Calibri" w:hAnsi="Calibri" w:cs="Calibri"/>
          <w:sz w:val="22"/>
          <w:szCs w:val="22"/>
        </w:rPr>
        <w:t>62</w:t>
      </w:r>
      <w:bookmarkStart w:id="0" w:name="_GoBack"/>
      <w:bookmarkEnd w:id="0"/>
      <w:r>
        <w:rPr>
          <w:rFonts w:ascii="Calibri" w:hAnsi="Calibri" w:cs="Calibri"/>
          <w:sz w:val="22"/>
          <w:szCs w:val="22"/>
        </w:rPr>
        <w:t xml:space="preserve">, </w:t>
      </w:r>
      <w:r w:rsidR="00B1156B">
        <w:rPr>
          <w:rFonts w:ascii="Calibri" w:hAnsi="Calibri" w:cs="Calibri"/>
          <w:sz w:val="22"/>
          <w:szCs w:val="22"/>
        </w:rPr>
        <w:t>un contributo</w:t>
      </w:r>
      <w:r>
        <w:rPr>
          <w:rStyle w:val="Rimandonotaapidipagina"/>
          <w:sz w:val="22"/>
          <w:szCs w:val="22"/>
        </w:rPr>
        <w:footnoteReference w:id="1"/>
      </w:r>
      <w:r>
        <w:rPr>
          <w:rFonts w:ascii="Calibri" w:hAnsi="Calibri" w:cs="Calibri"/>
          <w:sz w:val="22"/>
          <w:szCs w:val="22"/>
        </w:rPr>
        <w:t xml:space="preserve"> </w:t>
      </w:r>
      <w:r w:rsidR="006838F9">
        <w:rPr>
          <w:rFonts w:ascii="Calibri" w:hAnsi="Calibri" w:cs="Calibri"/>
          <w:sz w:val="22"/>
          <w:szCs w:val="22"/>
        </w:rPr>
        <w:t>di € ___________ per l’acquisizione di s</w:t>
      </w:r>
      <w:r w:rsidR="00D95FB6">
        <w:rPr>
          <w:rFonts w:ascii="Calibri" w:hAnsi="Calibri" w:cs="Calibri"/>
          <w:sz w:val="22"/>
          <w:szCs w:val="22"/>
        </w:rPr>
        <w:t xml:space="preserve">ervizi di consulenza e/o formazione </w:t>
      </w:r>
      <w:r w:rsidR="006838F9">
        <w:rPr>
          <w:rFonts w:ascii="Calibri" w:hAnsi="Calibri" w:cs="Calibri"/>
          <w:sz w:val="22"/>
          <w:szCs w:val="22"/>
        </w:rPr>
        <w:t>da parte di figure altamente qualificate e competenti finalizzati a favorire:</w:t>
      </w:r>
    </w:p>
    <w:p w:rsidR="006838F9" w:rsidRDefault="006838F9" w:rsidP="006838F9">
      <w:pPr>
        <w:pStyle w:val="Paragrafoelenco"/>
        <w:numPr>
          <w:ilvl w:val="0"/>
          <w:numId w:val="25"/>
        </w:numPr>
        <w:spacing w:line="264" w:lineRule="auto"/>
        <w:jc w:val="both"/>
        <w:rPr>
          <w:rFonts w:cs="Calibri"/>
        </w:rPr>
      </w:pPr>
      <w:r w:rsidRPr="006838F9">
        <w:rPr>
          <w:rFonts w:cs="Calibri"/>
        </w:rPr>
        <w:t xml:space="preserve">la </w:t>
      </w:r>
      <w:r w:rsidR="00157DEA">
        <w:rPr>
          <w:rFonts w:cs="Calibri"/>
        </w:rPr>
        <w:t xml:space="preserve">razionalizzazione dell’uso di </w:t>
      </w:r>
      <w:r w:rsidRPr="006838F9">
        <w:rPr>
          <w:rFonts w:cs="Calibri"/>
        </w:rPr>
        <w:t>energia da parte delle imprese, attraverso la realizzazione di interventi di efficienza energetica, riducendo i consumi</w:t>
      </w:r>
      <w:r>
        <w:rPr>
          <w:rFonts w:cs="Calibri"/>
        </w:rPr>
        <w:t xml:space="preserve"> e le emissioni di gas clima-alteranti</w:t>
      </w:r>
    </w:p>
    <w:p w:rsidR="00D17659" w:rsidRPr="006838F9" w:rsidRDefault="006838F9" w:rsidP="006838F9">
      <w:pPr>
        <w:pStyle w:val="Paragrafoelenco"/>
        <w:numPr>
          <w:ilvl w:val="0"/>
          <w:numId w:val="25"/>
        </w:numPr>
        <w:spacing w:line="264" w:lineRule="auto"/>
        <w:jc w:val="both"/>
        <w:rPr>
          <w:rFonts w:cs="Calibri"/>
        </w:rPr>
      </w:pPr>
      <w:r w:rsidRPr="006838F9">
        <w:rPr>
          <w:rFonts w:cs="Calibri"/>
        </w:rPr>
        <w:t>sistemi di autoproduzione FER</w:t>
      </w:r>
      <w:r w:rsidR="00157DEA">
        <w:rPr>
          <w:rFonts w:cs="Calibri"/>
        </w:rPr>
        <w:t>,</w:t>
      </w:r>
      <w:r w:rsidRPr="006838F9">
        <w:rPr>
          <w:rFonts w:cs="Calibri"/>
        </w:rPr>
        <w:t xml:space="preserve"> anche attraverso la partecipazione delle imprese alle CER</w:t>
      </w:r>
      <w:r>
        <w:rPr>
          <w:rFonts w:cs="Calibri"/>
        </w:rPr>
        <w:t xml:space="preserve"> </w:t>
      </w:r>
    </w:p>
    <w:p w:rsidR="00CF5D3C" w:rsidRDefault="00CF5D3C" w:rsidP="00CF5D3C">
      <w:pPr>
        <w:spacing w:line="264" w:lineRule="auto"/>
        <w:jc w:val="both"/>
        <w:rPr>
          <w:rFonts w:ascii="Calibri" w:eastAsia="Calibri" w:hAnsi="Calibri" w:cs="Calibri"/>
          <w:b/>
          <w:sz w:val="22"/>
          <w:szCs w:val="22"/>
          <w:lang w:eastAsia="en-US"/>
        </w:rPr>
      </w:pPr>
    </w:p>
    <w:p w:rsidR="00CF5D3C" w:rsidRPr="002D3E42" w:rsidRDefault="00CF5D3C" w:rsidP="00CF5D3C">
      <w:pPr>
        <w:pStyle w:val="Corpodeltesto2"/>
        <w:jc w:val="left"/>
        <w:rPr>
          <w:rFonts w:ascii="Calibri" w:eastAsia="Calibri" w:hAnsi="Calibri" w:cs="Calibri"/>
          <w:b/>
          <w:sz w:val="22"/>
          <w:szCs w:val="22"/>
          <w:u w:val="single"/>
          <w:lang w:eastAsia="en-US"/>
        </w:rPr>
      </w:pPr>
      <w:r w:rsidRPr="002D3E42">
        <w:rPr>
          <w:rFonts w:ascii="Calibri" w:eastAsia="Calibri" w:hAnsi="Calibri" w:cs="Calibri"/>
          <w:b/>
          <w:sz w:val="22"/>
          <w:szCs w:val="22"/>
          <w:u w:val="single"/>
          <w:lang w:eastAsia="en-US"/>
        </w:rPr>
        <w:t>TITOLO DEL PROGETTO:</w:t>
      </w:r>
    </w:p>
    <w:p w:rsidR="00CF5D3C" w:rsidRPr="00027E0B"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Theme="minorHAnsi" w:hAnsiTheme="minorHAnsi" w:cstheme="minorHAnsi"/>
          <w:sz w:val="22"/>
          <w:szCs w:val="22"/>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Pr="00723CF8" w:rsidRDefault="00CF5D3C" w:rsidP="00CF5D3C">
      <w:pPr>
        <w:spacing w:line="264" w:lineRule="auto"/>
        <w:jc w:val="both"/>
        <w:rPr>
          <w:rFonts w:ascii="Calibri" w:eastAsia="Calibri" w:hAnsi="Calibri" w:cs="Calibri"/>
          <w:sz w:val="22"/>
          <w:szCs w:val="22"/>
          <w:lang w:eastAsia="en-US"/>
        </w:rPr>
      </w:pPr>
    </w:p>
    <w:p w:rsidR="00CF5D3C" w:rsidRPr="002D3E42" w:rsidRDefault="00CF5D3C" w:rsidP="00CF5D3C">
      <w:pPr>
        <w:spacing w:line="264" w:lineRule="auto"/>
        <w:jc w:val="both"/>
        <w:rPr>
          <w:rFonts w:ascii="Calibri" w:eastAsia="Calibri" w:hAnsi="Calibri" w:cs="Calibri"/>
          <w:b/>
          <w:sz w:val="22"/>
          <w:szCs w:val="22"/>
          <w:u w:val="single"/>
          <w:lang w:eastAsia="en-US"/>
        </w:rPr>
      </w:pPr>
      <w:r w:rsidRPr="00DA399A">
        <w:rPr>
          <w:rFonts w:ascii="Calibri" w:eastAsia="Calibri" w:hAnsi="Calibri" w:cs="Calibri"/>
          <w:b/>
          <w:sz w:val="22"/>
          <w:szCs w:val="22"/>
          <w:u w:val="single"/>
          <w:lang w:eastAsia="en-US"/>
        </w:rPr>
        <w:t>DESCRIZIONE</w:t>
      </w:r>
      <w:r w:rsidR="005F442B" w:rsidRPr="00DA399A">
        <w:rPr>
          <w:rFonts w:ascii="Calibri" w:eastAsia="Calibri" w:hAnsi="Calibri" w:cs="Calibri"/>
          <w:b/>
          <w:sz w:val="22"/>
          <w:szCs w:val="22"/>
          <w:u w:val="single"/>
          <w:lang w:eastAsia="en-US"/>
        </w:rPr>
        <w:t xml:space="preserve"> DEL PROGETTO</w:t>
      </w:r>
      <w:r w:rsidRPr="00DA399A">
        <w:rPr>
          <w:rFonts w:ascii="Calibri" w:eastAsia="Calibri" w:hAnsi="Calibri" w:cs="Calibri"/>
          <w:b/>
          <w:sz w:val="22"/>
          <w:szCs w:val="22"/>
          <w:u w:val="single"/>
          <w:lang w:eastAsia="en-US"/>
        </w:rPr>
        <w:t>:</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27E0B" w:rsidRDefault="00027E0B" w:rsidP="00CF5D3C">
      <w:pPr>
        <w:spacing w:line="264" w:lineRule="auto"/>
        <w:jc w:val="both"/>
        <w:rPr>
          <w:rFonts w:ascii="Calibri" w:eastAsia="Calibri" w:hAnsi="Calibri" w:cs="Calibri"/>
          <w:b/>
          <w:sz w:val="22"/>
          <w:szCs w:val="22"/>
          <w:u w:val="single"/>
          <w:lang w:eastAsia="en-US"/>
        </w:rPr>
      </w:pPr>
    </w:p>
    <w:p w:rsidR="00CF5D3C" w:rsidRPr="002D3E42" w:rsidRDefault="00CF5D3C" w:rsidP="00CF5D3C">
      <w:pPr>
        <w:spacing w:line="264" w:lineRule="auto"/>
        <w:jc w:val="both"/>
        <w:rPr>
          <w:rFonts w:ascii="Calibri" w:eastAsia="Calibri" w:hAnsi="Calibri" w:cs="Calibri"/>
          <w:b/>
          <w:sz w:val="22"/>
          <w:szCs w:val="22"/>
          <w:u w:val="single"/>
          <w:lang w:eastAsia="en-US"/>
        </w:rPr>
      </w:pPr>
      <w:r w:rsidRPr="002D3E42">
        <w:rPr>
          <w:rFonts w:ascii="Calibri" w:eastAsia="Calibri" w:hAnsi="Calibri" w:cs="Calibri"/>
          <w:b/>
          <w:sz w:val="22"/>
          <w:szCs w:val="22"/>
          <w:u w:val="single"/>
          <w:lang w:eastAsia="en-US"/>
        </w:rPr>
        <w:lastRenderedPageBreak/>
        <w:t>OBIETTIVI E RISULTATI ATTESI:</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2D3E42" w:rsidRDefault="002D3E42" w:rsidP="00CF5D3C">
      <w:pPr>
        <w:spacing w:line="264" w:lineRule="auto"/>
        <w:jc w:val="both"/>
        <w:rPr>
          <w:rFonts w:ascii="Calibri" w:eastAsia="Calibri" w:hAnsi="Calibri" w:cs="Calibri"/>
          <w:b/>
          <w:sz w:val="22"/>
          <w:szCs w:val="22"/>
          <w:lang w:eastAsia="en-US"/>
        </w:rPr>
      </w:pPr>
    </w:p>
    <w:p w:rsidR="00CF5D3C" w:rsidRDefault="00CF5D3C" w:rsidP="00CF5D3C">
      <w:pPr>
        <w:spacing w:line="264" w:lineRule="auto"/>
        <w:jc w:val="both"/>
        <w:rPr>
          <w:rFonts w:ascii="Calibri" w:eastAsia="Calibri" w:hAnsi="Calibri" w:cs="Calibri"/>
          <w:b/>
          <w:sz w:val="22"/>
          <w:szCs w:val="22"/>
          <w:u w:val="single"/>
          <w:lang w:eastAsia="en-US"/>
        </w:rPr>
      </w:pPr>
      <w:r w:rsidRPr="002D3E42">
        <w:rPr>
          <w:rFonts w:ascii="Calibri" w:eastAsia="Calibri" w:hAnsi="Calibri" w:cs="Calibri"/>
          <w:b/>
          <w:sz w:val="22"/>
          <w:szCs w:val="22"/>
          <w:u w:val="single"/>
          <w:lang w:eastAsia="en-US"/>
        </w:rPr>
        <w:t xml:space="preserve">DESCRIZIONE DELLE ATTIVITA’ DI CONSULENZA </w:t>
      </w:r>
      <w:r w:rsidRPr="006114AA">
        <w:rPr>
          <w:rFonts w:ascii="Calibri" w:eastAsia="Calibri" w:hAnsi="Calibri" w:cs="Calibri"/>
          <w:b/>
          <w:sz w:val="22"/>
          <w:szCs w:val="22"/>
          <w:u w:val="single"/>
          <w:lang w:eastAsia="en-US"/>
        </w:rPr>
        <w:t>OGGETTO DEL PROGETTO</w:t>
      </w:r>
      <w:r w:rsidR="00632CFF">
        <w:rPr>
          <w:rFonts w:ascii="Calibri" w:eastAsia="Calibri" w:hAnsi="Calibri" w:cs="Calibri"/>
          <w:b/>
          <w:sz w:val="22"/>
          <w:szCs w:val="22"/>
          <w:u w:val="single"/>
          <w:lang w:eastAsia="en-US"/>
        </w:rPr>
        <w:t>:</w:t>
      </w:r>
      <w:r w:rsidRPr="002D3E42">
        <w:rPr>
          <w:rFonts w:ascii="Calibri" w:eastAsia="Calibri" w:hAnsi="Calibri" w:cs="Calibri"/>
          <w:b/>
          <w:sz w:val="22"/>
          <w:szCs w:val="22"/>
          <w:u w:val="single"/>
          <w:lang w:eastAsia="en-US"/>
        </w:rPr>
        <w:t xml:space="preserve"> </w:t>
      </w:r>
    </w:p>
    <w:p w:rsidR="003002E2" w:rsidRPr="00027E0B" w:rsidRDefault="003002E2" w:rsidP="00CF5D3C">
      <w:pPr>
        <w:spacing w:line="264" w:lineRule="auto"/>
        <w:jc w:val="both"/>
        <w:rPr>
          <w:rFonts w:ascii="Calibri" w:eastAsia="Calibri" w:hAnsi="Calibri" w:cs="Calibri"/>
          <w:b/>
          <w:sz w:val="22"/>
          <w:szCs w:val="22"/>
          <w:u w:val="single"/>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552"/>
      </w:tblGrid>
      <w:tr w:rsidR="001C7E9D" w:rsidRPr="00472633" w:rsidTr="003002E2">
        <w:trPr>
          <w:trHeight w:val="604"/>
        </w:trPr>
        <w:tc>
          <w:tcPr>
            <w:tcW w:w="6912" w:type="dxa"/>
            <w:shd w:val="clear" w:color="auto" w:fill="auto"/>
            <w:vAlign w:val="center"/>
          </w:tcPr>
          <w:p w:rsidR="001C7E9D" w:rsidRPr="005C2F63" w:rsidRDefault="001C7E9D" w:rsidP="001C7E9D">
            <w:pPr>
              <w:spacing w:line="264" w:lineRule="auto"/>
              <w:rPr>
                <w:rFonts w:ascii="Calibri" w:eastAsia="Calibri" w:hAnsi="Calibri" w:cs="Calibri"/>
                <w:b/>
                <w:sz w:val="22"/>
                <w:szCs w:val="22"/>
                <w:lang w:eastAsia="en-US"/>
              </w:rPr>
            </w:pPr>
            <w:r w:rsidRPr="005C2F63">
              <w:rPr>
                <w:rFonts w:ascii="Calibri" w:eastAsia="Calibri" w:hAnsi="Calibri" w:cs="Calibri"/>
                <w:b/>
                <w:sz w:val="20"/>
                <w:szCs w:val="22"/>
                <w:lang w:eastAsia="en-US"/>
              </w:rPr>
              <w:t xml:space="preserve">RIPORTARE UNA SINTETICA DESCRIZIONE DELL’ATTIVITA’ DI CONSULENZA </w:t>
            </w:r>
          </w:p>
        </w:tc>
        <w:tc>
          <w:tcPr>
            <w:tcW w:w="2552" w:type="dxa"/>
            <w:vAlign w:val="center"/>
          </w:tcPr>
          <w:p w:rsidR="001C7E9D" w:rsidRPr="003002E2" w:rsidRDefault="003002E2" w:rsidP="001C7E9D">
            <w:pPr>
              <w:spacing w:line="264" w:lineRule="auto"/>
              <w:jc w:val="center"/>
              <w:rPr>
                <w:rFonts w:ascii="Calibri" w:eastAsia="Calibri" w:hAnsi="Calibri" w:cs="Calibri"/>
                <w:b/>
                <w:sz w:val="20"/>
                <w:szCs w:val="22"/>
                <w:lang w:eastAsia="en-US"/>
              </w:rPr>
            </w:pPr>
            <w:r w:rsidRPr="003002E2">
              <w:rPr>
                <w:rFonts w:ascii="Calibri" w:eastAsia="Calibri" w:hAnsi="Calibri" w:cs="Calibri"/>
                <w:b/>
                <w:sz w:val="20"/>
                <w:szCs w:val="22"/>
                <w:lang w:eastAsia="en-US"/>
              </w:rPr>
              <w:t>IMPORTO</w:t>
            </w:r>
          </w:p>
        </w:tc>
      </w:tr>
      <w:tr w:rsidR="001C7E9D" w:rsidRPr="00275383" w:rsidTr="00730EE2">
        <w:tc>
          <w:tcPr>
            <w:tcW w:w="6912" w:type="dxa"/>
            <w:shd w:val="clear" w:color="auto" w:fill="auto"/>
          </w:tcPr>
          <w:p w:rsidR="001C7E9D" w:rsidRPr="00275383" w:rsidRDefault="001C7E9D" w:rsidP="00027E0B">
            <w:pPr>
              <w:spacing w:line="264" w:lineRule="auto"/>
              <w:jc w:val="both"/>
              <w:rPr>
                <w:rFonts w:ascii="Calibri" w:eastAsia="Calibri" w:hAnsi="Calibri" w:cs="Calibri"/>
                <w:b/>
                <w:sz w:val="22"/>
                <w:szCs w:val="22"/>
                <w:lang w:eastAsia="en-US"/>
              </w:rPr>
            </w:pPr>
          </w:p>
        </w:tc>
        <w:tc>
          <w:tcPr>
            <w:tcW w:w="2552" w:type="dxa"/>
          </w:tcPr>
          <w:p w:rsidR="001C7E9D" w:rsidRPr="00607F2F" w:rsidRDefault="001C7E9D" w:rsidP="00027E0B">
            <w:pPr>
              <w:spacing w:line="264" w:lineRule="auto"/>
              <w:jc w:val="both"/>
              <w:rPr>
                <w:rFonts w:ascii="Calibri" w:eastAsia="Calibri" w:hAnsi="Calibri" w:cs="Calibri"/>
                <w:b/>
                <w:sz w:val="22"/>
                <w:szCs w:val="22"/>
                <w:highlight w:val="yellow"/>
                <w:lang w:eastAsia="en-US"/>
              </w:rPr>
            </w:pPr>
          </w:p>
        </w:tc>
      </w:tr>
      <w:tr w:rsidR="001C7E9D" w:rsidRPr="00275383" w:rsidTr="00730EE2">
        <w:tc>
          <w:tcPr>
            <w:tcW w:w="6912" w:type="dxa"/>
            <w:shd w:val="clear" w:color="auto" w:fill="auto"/>
          </w:tcPr>
          <w:p w:rsidR="001C7E9D" w:rsidRPr="00275383" w:rsidRDefault="001C7E9D" w:rsidP="00027E0B">
            <w:pPr>
              <w:spacing w:line="264" w:lineRule="auto"/>
              <w:jc w:val="both"/>
              <w:rPr>
                <w:rFonts w:ascii="Calibri" w:eastAsia="Calibri" w:hAnsi="Calibri" w:cs="Calibri"/>
                <w:b/>
                <w:sz w:val="22"/>
                <w:szCs w:val="22"/>
                <w:lang w:eastAsia="en-US"/>
              </w:rPr>
            </w:pPr>
          </w:p>
        </w:tc>
        <w:tc>
          <w:tcPr>
            <w:tcW w:w="2552" w:type="dxa"/>
          </w:tcPr>
          <w:p w:rsidR="001C7E9D" w:rsidRPr="00607F2F" w:rsidRDefault="001C7E9D" w:rsidP="00027E0B">
            <w:pPr>
              <w:spacing w:line="264" w:lineRule="auto"/>
              <w:jc w:val="both"/>
              <w:rPr>
                <w:rFonts w:ascii="Calibri" w:eastAsia="Calibri" w:hAnsi="Calibri" w:cs="Calibri"/>
                <w:b/>
                <w:sz w:val="22"/>
                <w:szCs w:val="22"/>
                <w:highlight w:val="yellow"/>
                <w:lang w:eastAsia="en-US"/>
              </w:rPr>
            </w:pPr>
          </w:p>
        </w:tc>
      </w:tr>
      <w:tr w:rsidR="001C7E9D" w:rsidRPr="00275383" w:rsidTr="00730EE2">
        <w:tc>
          <w:tcPr>
            <w:tcW w:w="6912" w:type="dxa"/>
            <w:shd w:val="clear" w:color="auto" w:fill="auto"/>
          </w:tcPr>
          <w:p w:rsidR="001C7E9D" w:rsidRPr="00275383" w:rsidRDefault="001C7E9D" w:rsidP="00027E0B">
            <w:pPr>
              <w:spacing w:line="264" w:lineRule="auto"/>
              <w:jc w:val="both"/>
              <w:rPr>
                <w:rFonts w:ascii="Calibri" w:eastAsia="Calibri" w:hAnsi="Calibri" w:cs="Calibri"/>
                <w:b/>
                <w:sz w:val="22"/>
                <w:szCs w:val="22"/>
                <w:lang w:eastAsia="en-US"/>
              </w:rPr>
            </w:pPr>
          </w:p>
        </w:tc>
        <w:tc>
          <w:tcPr>
            <w:tcW w:w="2552" w:type="dxa"/>
          </w:tcPr>
          <w:p w:rsidR="001C7E9D" w:rsidRPr="00607F2F" w:rsidRDefault="001C7E9D" w:rsidP="00027E0B">
            <w:pPr>
              <w:spacing w:line="264" w:lineRule="auto"/>
              <w:jc w:val="both"/>
              <w:rPr>
                <w:rFonts w:ascii="Calibri" w:eastAsia="Calibri" w:hAnsi="Calibri" w:cs="Calibri"/>
                <w:b/>
                <w:sz w:val="22"/>
                <w:szCs w:val="22"/>
                <w:highlight w:val="yellow"/>
                <w:lang w:eastAsia="en-US"/>
              </w:rPr>
            </w:pPr>
          </w:p>
        </w:tc>
      </w:tr>
    </w:tbl>
    <w:p w:rsidR="00CF5D3C" w:rsidRDefault="00CF5D3C" w:rsidP="00CF5D3C">
      <w:pPr>
        <w:spacing w:line="264" w:lineRule="auto"/>
        <w:jc w:val="both"/>
        <w:rPr>
          <w:rFonts w:ascii="Calibri" w:eastAsia="Calibri" w:hAnsi="Calibri" w:cs="Calibri"/>
          <w:b/>
          <w:sz w:val="22"/>
          <w:szCs w:val="22"/>
          <w:lang w:eastAsia="en-US"/>
        </w:rPr>
      </w:pPr>
    </w:p>
    <w:p w:rsidR="00CF5D3C" w:rsidRDefault="005F442B" w:rsidP="00CF5D3C">
      <w:pPr>
        <w:spacing w:line="264" w:lineRule="auto"/>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 xml:space="preserve">DESCRIZIONE DELLE </w:t>
      </w:r>
      <w:r w:rsidRPr="005F442B">
        <w:rPr>
          <w:rFonts w:ascii="Calibri" w:eastAsia="Calibri" w:hAnsi="Calibri" w:cs="Calibri"/>
          <w:b/>
          <w:sz w:val="22"/>
          <w:szCs w:val="22"/>
          <w:u w:val="single"/>
          <w:lang w:eastAsia="en-US"/>
        </w:rPr>
        <w:t>ATTIVITA’</w:t>
      </w:r>
      <w:r>
        <w:rPr>
          <w:rFonts w:ascii="Calibri" w:eastAsia="Calibri" w:hAnsi="Calibri" w:cs="Calibri"/>
          <w:b/>
          <w:sz w:val="22"/>
          <w:szCs w:val="22"/>
          <w:u w:val="single"/>
          <w:lang w:eastAsia="en-US"/>
        </w:rPr>
        <w:t xml:space="preserve"> FORMATIVE OGGETTO DEL PROGETTO</w:t>
      </w:r>
      <w:r w:rsidR="00CF5D3C" w:rsidRPr="006114AA">
        <w:rPr>
          <w:rFonts w:ascii="Calibri" w:eastAsia="Calibri" w:hAnsi="Calibri" w:cs="Calibri"/>
          <w:b/>
          <w:sz w:val="22"/>
          <w:szCs w:val="22"/>
          <w:u w:val="single"/>
          <w:lang w:eastAsia="en-US"/>
        </w:rPr>
        <w:t>:</w:t>
      </w:r>
      <w:r w:rsidR="00CF5D3C" w:rsidRPr="002D3E42">
        <w:rPr>
          <w:rFonts w:ascii="Calibri" w:eastAsia="Calibri" w:hAnsi="Calibri" w:cs="Calibri"/>
          <w:b/>
          <w:sz w:val="22"/>
          <w:szCs w:val="22"/>
          <w:u w:val="single"/>
          <w:lang w:eastAsia="en-US"/>
        </w:rPr>
        <w:t xml:space="preserve"> </w:t>
      </w:r>
    </w:p>
    <w:p w:rsidR="003002E2" w:rsidRDefault="003002E2" w:rsidP="00CF5D3C">
      <w:pPr>
        <w:spacing w:line="264" w:lineRule="auto"/>
        <w:jc w:val="both"/>
        <w:rPr>
          <w:rFonts w:ascii="Calibri" w:eastAsia="Calibri" w:hAnsi="Calibri" w:cs="Calibri"/>
          <w:b/>
          <w:sz w:val="22"/>
          <w:szCs w:val="22"/>
          <w:u w:val="single"/>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552"/>
      </w:tblGrid>
      <w:tr w:rsidR="003002E2" w:rsidRPr="00584602" w:rsidTr="003002E2">
        <w:trPr>
          <w:trHeight w:val="604"/>
        </w:trPr>
        <w:tc>
          <w:tcPr>
            <w:tcW w:w="6912" w:type="dxa"/>
            <w:shd w:val="clear" w:color="auto" w:fill="auto"/>
            <w:vAlign w:val="center"/>
          </w:tcPr>
          <w:p w:rsidR="003002E2" w:rsidRPr="005C2F63" w:rsidRDefault="003002E2" w:rsidP="001C7E9D">
            <w:pPr>
              <w:spacing w:line="264" w:lineRule="auto"/>
              <w:rPr>
                <w:rFonts w:ascii="Calibri" w:eastAsia="Calibri" w:hAnsi="Calibri" w:cs="Calibri"/>
                <w:b/>
                <w:sz w:val="22"/>
                <w:szCs w:val="22"/>
                <w:lang w:eastAsia="en-US"/>
              </w:rPr>
            </w:pPr>
            <w:r w:rsidRPr="005C2F63">
              <w:rPr>
                <w:rFonts w:ascii="Calibri" w:eastAsia="Calibri" w:hAnsi="Calibri" w:cs="Calibri"/>
                <w:b/>
                <w:sz w:val="20"/>
                <w:szCs w:val="22"/>
                <w:lang w:eastAsia="en-US"/>
              </w:rPr>
              <w:t xml:space="preserve">RIPORTARE UNA SINTETICA DESCRIZIONE DELL’ATTIVITA’ </w:t>
            </w:r>
            <w:r>
              <w:rPr>
                <w:rFonts w:ascii="Calibri" w:eastAsia="Calibri" w:hAnsi="Calibri" w:cs="Calibri"/>
                <w:b/>
                <w:sz w:val="20"/>
                <w:szCs w:val="22"/>
                <w:lang w:eastAsia="en-US"/>
              </w:rPr>
              <w:t>FORMATIVA</w:t>
            </w:r>
            <w:r w:rsidRPr="005C2F63">
              <w:rPr>
                <w:rFonts w:ascii="Calibri" w:eastAsia="Calibri" w:hAnsi="Calibri" w:cs="Calibri"/>
                <w:b/>
                <w:sz w:val="20"/>
                <w:szCs w:val="22"/>
                <w:lang w:eastAsia="en-US"/>
              </w:rPr>
              <w:t xml:space="preserve"> </w:t>
            </w:r>
          </w:p>
        </w:tc>
        <w:tc>
          <w:tcPr>
            <w:tcW w:w="2552" w:type="dxa"/>
            <w:vAlign w:val="center"/>
          </w:tcPr>
          <w:p w:rsidR="003002E2" w:rsidRPr="003002E2" w:rsidRDefault="003002E2" w:rsidP="00671641">
            <w:pPr>
              <w:spacing w:line="264" w:lineRule="auto"/>
              <w:jc w:val="center"/>
              <w:rPr>
                <w:rFonts w:ascii="Calibri" w:eastAsia="Calibri" w:hAnsi="Calibri" w:cs="Calibri"/>
                <w:b/>
                <w:sz w:val="20"/>
                <w:szCs w:val="22"/>
                <w:lang w:eastAsia="en-US"/>
              </w:rPr>
            </w:pPr>
            <w:r w:rsidRPr="003002E2">
              <w:rPr>
                <w:rFonts w:ascii="Calibri" w:eastAsia="Calibri" w:hAnsi="Calibri" w:cs="Calibri"/>
                <w:b/>
                <w:sz w:val="20"/>
                <w:szCs w:val="22"/>
                <w:lang w:eastAsia="en-US"/>
              </w:rPr>
              <w:t>IMPORTO</w:t>
            </w:r>
          </w:p>
        </w:tc>
      </w:tr>
      <w:tr w:rsidR="003002E2" w:rsidRPr="00607F2F" w:rsidTr="00730EE2">
        <w:tc>
          <w:tcPr>
            <w:tcW w:w="6912" w:type="dxa"/>
            <w:shd w:val="clear" w:color="auto" w:fill="auto"/>
          </w:tcPr>
          <w:p w:rsidR="003002E2" w:rsidRPr="00275383" w:rsidRDefault="003002E2" w:rsidP="00730EE2">
            <w:pPr>
              <w:spacing w:line="264" w:lineRule="auto"/>
              <w:jc w:val="both"/>
              <w:rPr>
                <w:rFonts w:ascii="Calibri" w:eastAsia="Calibri" w:hAnsi="Calibri" w:cs="Calibri"/>
                <w:b/>
                <w:sz w:val="22"/>
                <w:szCs w:val="22"/>
                <w:lang w:eastAsia="en-US"/>
              </w:rPr>
            </w:pPr>
          </w:p>
        </w:tc>
        <w:tc>
          <w:tcPr>
            <w:tcW w:w="2552" w:type="dxa"/>
          </w:tcPr>
          <w:p w:rsidR="003002E2" w:rsidRPr="00607F2F" w:rsidRDefault="003002E2" w:rsidP="00730EE2">
            <w:pPr>
              <w:spacing w:line="264" w:lineRule="auto"/>
              <w:jc w:val="both"/>
              <w:rPr>
                <w:rFonts w:ascii="Calibri" w:eastAsia="Calibri" w:hAnsi="Calibri" w:cs="Calibri"/>
                <w:b/>
                <w:sz w:val="22"/>
                <w:szCs w:val="22"/>
                <w:highlight w:val="yellow"/>
                <w:lang w:eastAsia="en-US"/>
              </w:rPr>
            </w:pPr>
          </w:p>
        </w:tc>
      </w:tr>
      <w:tr w:rsidR="003002E2" w:rsidRPr="00607F2F" w:rsidTr="00730EE2">
        <w:tc>
          <w:tcPr>
            <w:tcW w:w="6912" w:type="dxa"/>
            <w:shd w:val="clear" w:color="auto" w:fill="auto"/>
          </w:tcPr>
          <w:p w:rsidR="003002E2" w:rsidRPr="00275383" w:rsidRDefault="003002E2" w:rsidP="00730EE2">
            <w:pPr>
              <w:spacing w:line="264" w:lineRule="auto"/>
              <w:jc w:val="both"/>
              <w:rPr>
                <w:rFonts w:ascii="Calibri" w:eastAsia="Calibri" w:hAnsi="Calibri" w:cs="Calibri"/>
                <w:b/>
                <w:sz w:val="22"/>
                <w:szCs w:val="22"/>
                <w:lang w:eastAsia="en-US"/>
              </w:rPr>
            </w:pPr>
          </w:p>
        </w:tc>
        <w:tc>
          <w:tcPr>
            <w:tcW w:w="2552" w:type="dxa"/>
          </w:tcPr>
          <w:p w:rsidR="003002E2" w:rsidRPr="00607F2F" w:rsidRDefault="003002E2" w:rsidP="00730EE2">
            <w:pPr>
              <w:spacing w:line="264" w:lineRule="auto"/>
              <w:jc w:val="both"/>
              <w:rPr>
                <w:rFonts w:ascii="Calibri" w:eastAsia="Calibri" w:hAnsi="Calibri" w:cs="Calibri"/>
                <w:b/>
                <w:sz w:val="22"/>
                <w:szCs w:val="22"/>
                <w:highlight w:val="yellow"/>
                <w:lang w:eastAsia="en-US"/>
              </w:rPr>
            </w:pPr>
          </w:p>
        </w:tc>
      </w:tr>
      <w:tr w:rsidR="003002E2" w:rsidRPr="00607F2F" w:rsidTr="00730EE2">
        <w:tc>
          <w:tcPr>
            <w:tcW w:w="6912" w:type="dxa"/>
            <w:shd w:val="clear" w:color="auto" w:fill="auto"/>
          </w:tcPr>
          <w:p w:rsidR="003002E2" w:rsidRPr="00275383" w:rsidRDefault="003002E2" w:rsidP="00730EE2">
            <w:pPr>
              <w:spacing w:line="264" w:lineRule="auto"/>
              <w:jc w:val="both"/>
              <w:rPr>
                <w:rFonts w:ascii="Calibri" w:eastAsia="Calibri" w:hAnsi="Calibri" w:cs="Calibri"/>
                <w:b/>
                <w:sz w:val="22"/>
                <w:szCs w:val="22"/>
                <w:lang w:eastAsia="en-US"/>
              </w:rPr>
            </w:pPr>
          </w:p>
        </w:tc>
        <w:tc>
          <w:tcPr>
            <w:tcW w:w="2552" w:type="dxa"/>
          </w:tcPr>
          <w:p w:rsidR="003002E2" w:rsidRPr="00607F2F" w:rsidRDefault="003002E2" w:rsidP="00730EE2">
            <w:pPr>
              <w:spacing w:line="264" w:lineRule="auto"/>
              <w:jc w:val="both"/>
              <w:rPr>
                <w:rFonts w:ascii="Calibri" w:eastAsia="Calibri" w:hAnsi="Calibri" w:cs="Calibri"/>
                <w:b/>
                <w:sz w:val="22"/>
                <w:szCs w:val="22"/>
                <w:highlight w:val="yellow"/>
                <w:lang w:eastAsia="en-US"/>
              </w:rPr>
            </w:pPr>
          </w:p>
        </w:tc>
      </w:tr>
    </w:tbl>
    <w:p w:rsidR="00851B79" w:rsidRDefault="00851B79" w:rsidP="00CF5D3C">
      <w:pPr>
        <w:spacing w:line="264" w:lineRule="auto"/>
        <w:jc w:val="both"/>
        <w:rPr>
          <w:rFonts w:ascii="Calibri" w:eastAsia="Calibri" w:hAnsi="Calibri" w:cs="Calibri"/>
          <w:b/>
          <w:sz w:val="22"/>
          <w:szCs w:val="22"/>
          <w:lang w:eastAsia="en-US"/>
        </w:rPr>
      </w:pPr>
    </w:p>
    <w:p w:rsidR="00CF5D3C" w:rsidRDefault="00F90297" w:rsidP="00CF5D3C">
      <w:pPr>
        <w:spacing w:line="264" w:lineRule="auto"/>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RIEPILOGO</w:t>
      </w:r>
      <w:r w:rsidR="00CF5D3C" w:rsidRPr="00851B79">
        <w:rPr>
          <w:rFonts w:ascii="Calibri" w:eastAsia="Calibri" w:hAnsi="Calibri" w:cs="Calibri"/>
          <w:b/>
          <w:sz w:val="22"/>
          <w:szCs w:val="22"/>
          <w:u w:val="single"/>
          <w:lang w:eastAsia="en-US"/>
        </w:rPr>
        <w:t xml:space="preserve"> DELLE SPESE RELATIVE AL PROGETTO:</w:t>
      </w:r>
    </w:p>
    <w:p w:rsidR="003002E2" w:rsidRDefault="003002E2" w:rsidP="00CF5D3C">
      <w:pPr>
        <w:spacing w:line="264" w:lineRule="auto"/>
        <w:jc w:val="both"/>
        <w:rPr>
          <w:rFonts w:ascii="Calibri" w:eastAsia="Calibri" w:hAnsi="Calibri" w:cs="Calibri"/>
          <w:b/>
          <w:sz w:val="22"/>
          <w:szCs w:val="22"/>
          <w:u w:val="single"/>
          <w:lang w:eastAsia="en-US"/>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3"/>
        <w:gridCol w:w="2551"/>
      </w:tblGrid>
      <w:tr w:rsidR="001C7E9D" w:rsidRPr="000B5E2F" w:rsidTr="006F0186">
        <w:tc>
          <w:tcPr>
            <w:tcW w:w="3652" w:type="pct"/>
            <w:vAlign w:val="center"/>
          </w:tcPr>
          <w:p w:rsidR="001C7E9D" w:rsidRPr="000B5E2F" w:rsidRDefault="001C7E9D" w:rsidP="00F00A82">
            <w:pPr>
              <w:spacing w:line="264" w:lineRule="auto"/>
              <w:jc w:val="center"/>
              <w:rPr>
                <w:rFonts w:ascii="Calibri" w:eastAsia="Calibri" w:hAnsi="Calibri" w:cs="Calibri"/>
                <w:b/>
                <w:sz w:val="22"/>
                <w:szCs w:val="18"/>
                <w:lang w:eastAsia="en-US"/>
              </w:rPr>
            </w:pPr>
            <w:r w:rsidRPr="000B5E2F">
              <w:rPr>
                <w:rFonts w:ascii="Calibri" w:eastAsia="Calibri" w:hAnsi="Calibri" w:cs="Calibri"/>
                <w:b/>
                <w:sz w:val="22"/>
                <w:szCs w:val="18"/>
                <w:lang w:eastAsia="en-US"/>
              </w:rPr>
              <w:t>TIPOLOGIA DI SPES</w:t>
            </w:r>
            <w:r>
              <w:rPr>
                <w:rFonts w:ascii="Calibri" w:eastAsia="Calibri" w:hAnsi="Calibri" w:cs="Calibri"/>
                <w:b/>
                <w:sz w:val="22"/>
                <w:szCs w:val="18"/>
                <w:lang w:eastAsia="en-US"/>
              </w:rPr>
              <w:t>A</w:t>
            </w:r>
            <w:r w:rsidRPr="000B5E2F">
              <w:rPr>
                <w:rFonts w:ascii="Calibri" w:eastAsia="Calibri" w:hAnsi="Calibri" w:cs="Calibri"/>
                <w:b/>
                <w:sz w:val="22"/>
                <w:szCs w:val="18"/>
                <w:lang w:eastAsia="en-US"/>
              </w:rPr>
              <w:t xml:space="preserve"> </w:t>
            </w:r>
          </w:p>
        </w:tc>
        <w:tc>
          <w:tcPr>
            <w:tcW w:w="1348" w:type="pct"/>
            <w:vAlign w:val="center"/>
          </w:tcPr>
          <w:p w:rsidR="001C7E9D" w:rsidRPr="00F21DF1" w:rsidRDefault="001C7E9D" w:rsidP="00F00A82">
            <w:pPr>
              <w:spacing w:line="264" w:lineRule="auto"/>
              <w:jc w:val="center"/>
              <w:rPr>
                <w:rFonts w:ascii="Calibri" w:eastAsia="Calibri" w:hAnsi="Calibri" w:cs="Calibri"/>
                <w:b/>
                <w:sz w:val="20"/>
                <w:szCs w:val="20"/>
                <w:lang w:eastAsia="en-US"/>
              </w:rPr>
            </w:pPr>
            <w:r w:rsidRPr="00F21DF1">
              <w:rPr>
                <w:rFonts w:ascii="Calibri" w:eastAsia="Calibri" w:hAnsi="Calibri" w:cs="Calibri"/>
                <w:b/>
                <w:sz w:val="20"/>
                <w:szCs w:val="20"/>
                <w:lang w:eastAsia="en-US"/>
              </w:rPr>
              <w:t>TOTALE SPESE (IVA esclusa) €</w:t>
            </w:r>
          </w:p>
        </w:tc>
      </w:tr>
      <w:tr w:rsidR="001C7E9D" w:rsidRPr="000B5E2F" w:rsidTr="006F0186">
        <w:trPr>
          <w:trHeight w:val="384"/>
        </w:trPr>
        <w:tc>
          <w:tcPr>
            <w:tcW w:w="3652" w:type="pct"/>
            <w:vAlign w:val="center"/>
          </w:tcPr>
          <w:p w:rsidR="001C7E9D" w:rsidRPr="00F21DF1" w:rsidRDefault="001C7E9D" w:rsidP="001C7E9D">
            <w:pPr>
              <w:spacing w:line="264" w:lineRule="auto"/>
              <w:rPr>
                <w:rFonts w:ascii="Calibri" w:eastAsia="Calibri" w:hAnsi="Calibri" w:cs="Calibri"/>
                <w:b/>
                <w:sz w:val="20"/>
                <w:szCs w:val="20"/>
                <w:lang w:eastAsia="en-US"/>
              </w:rPr>
            </w:pPr>
            <w:r>
              <w:rPr>
                <w:rFonts w:ascii="Calibri" w:eastAsia="Calibri" w:hAnsi="Calibri" w:cs="Calibri"/>
                <w:b/>
                <w:sz w:val="20"/>
                <w:szCs w:val="20"/>
                <w:lang w:eastAsia="en-US"/>
              </w:rPr>
              <w:t>SPESE PER CONSULENZE</w:t>
            </w:r>
          </w:p>
        </w:tc>
        <w:tc>
          <w:tcPr>
            <w:tcW w:w="1348" w:type="pct"/>
            <w:vAlign w:val="center"/>
          </w:tcPr>
          <w:p w:rsidR="001C7E9D" w:rsidRPr="00BD508C" w:rsidRDefault="001C7E9D" w:rsidP="00F00A82">
            <w:pPr>
              <w:spacing w:line="264" w:lineRule="auto"/>
              <w:jc w:val="both"/>
              <w:rPr>
                <w:rFonts w:ascii="Calibri" w:eastAsia="Calibri" w:hAnsi="Calibri" w:cs="Calibri"/>
                <w:b/>
                <w:sz w:val="20"/>
                <w:szCs w:val="20"/>
                <w:lang w:eastAsia="en-US"/>
              </w:rPr>
            </w:pPr>
          </w:p>
        </w:tc>
      </w:tr>
      <w:tr w:rsidR="001C7E9D" w:rsidRPr="000B5E2F" w:rsidTr="006F0186">
        <w:trPr>
          <w:trHeight w:val="276"/>
        </w:trPr>
        <w:tc>
          <w:tcPr>
            <w:tcW w:w="3652" w:type="pct"/>
            <w:vAlign w:val="center"/>
          </w:tcPr>
          <w:p w:rsidR="001C7E9D" w:rsidRPr="00F21DF1" w:rsidRDefault="001C7E9D" w:rsidP="001C7E9D">
            <w:pPr>
              <w:spacing w:line="264" w:lineRule="auto"/>
              <w:rPr>
                <w:rFonts w:ascii="Calibri" w:eastAsia="Calibri" w:hAnsi="Calibri" w:cs="Calibri"/>
                <w:b/>
                <w:sz w:val="20"/>
                <w:szCs w:val="20"/>
                <w:lang w:eastAsia="en-US"/>
              </w:rPr>
            </w:pPr>
            <w:r>
              <w:rPr>
                <w:rFonts w:ascii="Calibri" w:eastAsia="Calibri" w:hAnsi="Calibri" w:cs="Calibri"/>
                <w:b/>
                <w:sz w:val="20"/>
                <w:szCs w:val="20"/>
                <w:lang w:eastAsia="en-US"/>
              </w:rPr>
              <w:t>SPESE PER ATTIVITA’ FORMATIVE</w:t>
            </w:r>
          </w:p>
        </w:tc>
        <w:tc>
          <w:tcPr>
            <w:tcW w:w="1348" w:type="pct"/>
            <w:vAlign w:val="center"/>
          </w:tcPr>
          <w:p w:rsidR="001C7E9D" w:rsidRPr="00BD508C" w:rsidRDefault="001C7E9D" w:rsidP="00F00A82">
            <w:pPr>
              <w:spacing w:line="264" w:lineRule="auto"/>
              <w:jc w:val="both"/>
              <w:rPr>
                <w:rFonts w:ascii="Calibri" w:eastAsia="Calibri" w:hAnsi="Calibri" w:cs="Calibri"/>
                <w:b/>
                <w:sz w:val="20"/>
                <w:szCs w:val="20"/>
                <w:lang w:eastAsia="en-US"/>
              </w:rPr>
            </w:pPr>
          </w:p>
        </w:tc>
      </w:tr>
      <w:tr w:rsidR="001C7E9D" w:rsidRPr="002A08FE" w:rsidTr="006F0186">
        <w:tc>
          <w:tcPr>
            <w:tcW w:w="3652" w:type="pct"/>
            <w:vAlign w:val="center"/>
          </w:tcPr>
          <w:p w:rsidR="001C7E9D" w:rsidRPr="000B5E2F" w:rsidRDefault="001C7E9D" w:rsidP="001C7E9D">
            <w:pPr>
              <w:spacing w:line="264" w:lineRule="auto"/>
              <w:rPr>
                <w:rFonts w:ascii="Calibri" w:eastAsia="Calibri" w:hAnsi="Calibri" w:cs="Calibri"/>
                <w:b/>
                <w:sz w:val="22"/>
                <w:szCs w:val="22"/>
                <w:lang w:eastAsia="en-US"/>
              </w:rPr>
            </w:pPr>
            <w:r w:rsidRPr="000B5E2F">
              <w:rPr>
                <w:rFonts w:ascii="Calibri" w:eastAsia="Calibri" w:hAnsi="Calibri" w:cs="Calibri"/>
                <w:b/>
                <w:sz w:val="22"/>
                <w:szCs w:val="22"/>
                <w:lang w:eastAsia="en-US"/>
              </w:rPr>
              <w:t xml:space="preserve">Totale spese </w:t>
            </w:r>
            <w:r>
              <w:rPr>
                <w:rFonts w:ascii="Calibri" w:eastAsia="Calibri" w:hAnsi="Calibri" w:cs="Calibri"/>
                <w:b/>
                <w:sz w:val="22"/>
                <w:szCs w:val="22"/>
                <w:lang w:eastAsia="en-US"/>
              </w:rPr>
              <w:t>da sostenere</w:t>
            </w:r>
          </w:p>
        </w:tc>
        <w:tc>
          <w:tcPr>
            <w:tcW w:w="1348" w:type="pct"/>
            <w:vAlign w:val="center"/>
          </w:tcPr>
          <w:p w:rsidR="001C7E9D" w:rsidRPr="00BD508C" w:rsidRDefault="001C7E9D" w:rsidP="00F00A82">
            <w:pPr>
              <w:spacing w:line="264" w:lineRule="auto"/>
              <w:jc w:val="both"/>
              <w:rPr>
                <w:rFonts w:ascii="Calibri" w:eastAsia="Calibri" w:hAnsi="Calibri" w:cs="Calibri"/>
                <w:b/>
                <w:sz w:val="20"/>
                <w:szCs w:val="20"/>
                <w:lang w:eastAsia="en-US"/>
              </w:rPr>
            </w:pPr>
          </w:p>
        </w:tc>
      </w:tr>
    </w:tbl>
    <w:p w:rsidR="00CF5D3C" w:rsidRPr="00C65B42" w:rsidRDefault="00CF5D3C" w:rsidP="00CF5D3C">
      <w:pPr>
        <w:spacing w:line="264" w:lineRule="auto"/>
        <w:jc w:val="both"/>
        <w:rPr>
          <w:rFonts w:ascii="Calibri" w:eastAsia="Calibri" w:hAnsi="Calibri" w:cs="Calibri"/>
          <w:sz w:val="22"/>
          <w:szCs w:val="22"/>
          <w:lang w:eastAsia="en-US"/>
        </w:rPr>
      </w:pPr>
    </w:p>
    <w:p w:rsidR="00266CA4" w:rsidRPr="00851B79" w:rsidRDefault="00CF5D3C" w:rsidP="00CF5D3C">
      <w:pPr>
        <w:spacing w:line="264" w:lineRule="auto"/>
        <w:jc w:val="both"/>
        <w:rPr>
          <w:rFonts w:ascii="Calibri" w:eastAsia="Calibri" w:hAnsi="Calibri" w:cs="Calibri"/>
          <w:b/>
          <w:sz w:val="22"/>
          <w:szCs w:val="22"/>
          <w:u w:val="single"/>
          <w:lang w:eastAsia="en-US"/>
        </w:rPr>
      </w:pPr>
      <w:r w:rsidRPr="00851B79">
        <w:rPr>
          <w:rFonts w:ascii="Calibri" w:eastAsia="Calibri" w:hAnsi="Calibri" w:cs="Calibri"/>
          <w:b/>
          <w:sz w:val="22"/>
          <w:szCs w:val="22"/>
          <w:u w:val="single"/>
          <w:lang w:eastAsia="en-US"/>
        </w:rPr>
        <w:t>FORNITORI:</w:t>
      </w:r>
    </w:p>
    <w:p w:rsidR="00CF5D3C" w:rsidRPr="009135BE" w:rsidRDefault="00CF5D3C" w:rsidP="00CF5D3C">
      <w:pPr>
        <w:numPr>
          <w:ilvl w:val="0"/>
          <w:numId w:val="20"/>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w:t>
      </w:r>
      <w:r w:rsidR="002B3149">
        <w:rPr>
          <w:rFonts w:ascii="Calibri" w:eastAsia="Calibri" w:hAnsi="Calibri" w:cs="Calibri"/>
          <w:sz w:val="22"/>
          <w:szCs w:val="22"/>
          <w:lang w:eastAsia="en-US"/>
        </w:rPr>
        <w:t>_______</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w:t>
      </w:r>
      <w:r w:rsidR="00CB5FEA">
        <w:rPr>
          <w:rFonts w:ascii="Calibri" w:eastAsia="Calibri" w:hAnsi="Calibri" w:cs="Calibri"/>
          <w:sz w:val="22"/>
          <w:szCs w:val="22"/>
          <w:lang w:eastAsia="en-US"/>
        </w:rPr>
        <w:t>_______</w:t>
      </w:r>
      <w:r>
        <w:rPr>
          <w:rFonts w:ascii="Calibri" w:eastAsia="Calibri" w:hAnsi="Calibri" w:cs="Calibri"/>
          <w:sz w:val="22"/>
          <w:szCs w:val="22"/>
          <w:lang w:eastAsia="en-US"/>
        </w:rPr>
        <w:t xml:space="preserve"> _____________________</w:t>
      </w:r>
      <w:r w:rsidR="00CB5FEA">
        <w:rPr>
          <w:rFonts w:ascii="Calibri" w:eastAsia="Calibri" w:hAnsi="Calibri" w:cs="Calibri"/>
          <w:sz w:val="22"/>
          <w:szCs w:val="22"/>
          <w:lang w:eastAsia="en-US"/>
        </w:rPr>
        <w:t>_____</w:t>
      </w:r>
      <w:r>
        <w:rPr>
          <w:rFonts w:ascii="Calibri" w:eastAsia="Calibri" w:hAnsi="Calibri" w:cs="Calibri"/>
          <w:sz w:val="22"/>
          <w:szCs w:val="22"/>
          <w:lang w:eastAsia="en-US"/>
        </w:rPr>
        <w:t>____ CF/Partita Iva_________________________________________</w:t>
      </w:r>
    </w:p>
    <w:p w:rsidR="00CF5D3C" w:rsidRPr="00723CF8" w:rsidRDefault="00CF5D3C"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w:t>
      </w:r>
      <w:r w:rsidR="00CB5FEA">
        <w:rPr>
          <w:rFonts w:ascii="Calibri" w:eastAsia="Calibri" w:hAnsi="Calibri" w:cs="Calibri"/>
          <w:sz w:val="22"/>
          <w:szCs w:val="22"/>
          <w:lang w:eastAsia="en-US"/>
        </w:rPr>
        <w:t>______</w:t>
      </w:r>
      <w:r>
        <w:rPr>
          <w:rFonts w:ascii="Calibri" w:eastAsia="Calibri" w:hAnsi="Calibri" w:cs="Calibri"/>
          <w:sz w:val="22"/>
          <w:szCs w:val="22"/>
          <w:lang w:eastAsia="en-US"/>
        </w:rPr>
        <w:t>__</w:t>
      </w:r>
    </w:p>
    <w:p w:rsidR="00CF5D3C" w:rsidRDefault="00B12AC4"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00464702" w:rsidRPr="00464702">
        <w:rPr>
          <w:rFonts w:ascii="Arial" w:eastAsia="Calibri" w:hAnsi="Arial" w:cs="Arial"/>
          <w:sz w:val="22"/>
          <w:szCs w:val="22"/>
          <w:lang w:eastAsia="en-US"/>
        </w:rPr>
        <w:t></w:t>
      </w:r>
      <w:r w:rsidR="00CF5D3C">
        <w:rPr>
          <w:rFonts w:ascii="Calibri" w:eastAsia="Calibri" w:hAnsi="Calibri" w:cs="Calibri"/>
          <w:sz w:val="22"/>
          <w:szCs w:val="22"/>
          <w:lang w:eastAsia="en-US"/>
        </w:rPr>
        <w:t xml:space="preserve"> </w:t>
      </w:r>
      <w:r w:rsidR="00464702" w:rsidRPr="00464702">
        <w:rPr>
          <w:rFonts w:ascii="Calibri" w:eastAsia="Calibri" w:hAnsi="Calibri" w:cs="Calibri"/>
          <w:sz w:val="22"/>
          <w:szCs w:val="22"/>
          <w:lang w:eastAsia="en-US"/>
        </w:rPr>
        <w:t xml:space="preserve"> </w:t>
      </w:r>
      <w:r w:rsidR="00464702">
        <w:rPr>
          <w:rFonts w:ascii="Calibri" w:eastAsia="Calibri" w:hAnsi="Calibri" w:cs="Calibri"/>
          <w:sz w:val="22"/>
          <w:szCs w:val="22"/>
          <w:lang w:eastAsia="en-US"/>
        </w:rPr>
        <w:t xml:space="preserve">  </w:t>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464702">
        <w:rPr>
          <w:rFonts w:ascii="Calibri" w:eastAsia="Calibri" w:hAnsi="Calibri" w:cs="Calibri"/>
          <w:sz w:val="22"/>
          <w:szCs w:val="22"/>
          <w:lang w:eastAsia="en-US"/>
        </w:rPr>
        <w:t>Attività di consulenza</w:t>
      </w:r>
      <w:r w:rsidR="00464702" w:rsidRPr="00464702">
        <w:rPr>
          <w:rFonts w:ascii="Arial" w:eastAsia="Calibri" w:hAnsi="Arial" w:cs="Arial"/>
          <w:sz w:val="22"/>
          <w:szCs w:val="22"/>
          <w:lang w:eastAsia="en-US"/>
        </w:rPr>
        <w:t></w:t>
      </w:r>
      <w:r w:rsidR="00464702">
        <w:rPr>
          <w:rFonts w:ascii="Calibri" w:eastAsia="Calibri" w:hAnsi="Calibri" w:cs="Calibri"/>
          <w:sz w:val="22"/>
          <w:szCs w:val="22"/>
          <w:lang w:eastAsia="en-US"/>
        </w:rPr>
        <w:t xml:space="preserve">    </w:t>
      </w:r>
    </w:p>
    <w:p w:rsidR="00CF5D3C" w:rsidRDefault="00693596"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Preventivo (N° e data)__________________ </w:t>
      </w:r>
      <w:r w:rsidR="00851B79">
        <w:rPr>
          <w:rFonts w:ascii="Calibri" w:eastAsia="Calibri" w:hAnsi="Calibri" w:cs="Calibri"/>
          <w:sz w:val="22"/>
          <w:szCs w:val="22"/>
          <w:lang w:eastAsia="en-US"/>
        </w:rPr>
        <w:t>Spese previste</w:t>
      </w:r>
      <w:r w:rsidR="00CF5D3C" w:rsidRPr="00724F0B">
        <w:rPr>
          <w:rFonts w:ascii="Calibri" w:eastAsia="Calibri" w:hAnsi="Calibri" w:cs="Calibri"/>
          <w:sz w:val="22"/>
          <w:szCs w:val="22"/>
          <w:lang w:eastAsia="en-US"/>
        </w:rPr>
        <w:t xml:space="preserve"> </w:t>
      </w:r>
      <w:r w:rsidR="00831443">
        <w:rPr>
          <w:rFonts w:ascii="Calibri" w:eastAsia="Calibri" w:hAnsi="Calibri" w:cs="Calibri"/>
          <w:sz w:val="22"/>
          <w:szCs w:val="22"/>
          <w:lang w:eastAsia="en-US"/>
        </w:rPr>
        <w:t xml:space="preserve">€ </w:t>
      </w:r>
      <w:r w:rsidR="00CF7C8B" w:rsidRPr="00CF7C8B">
        <w:rPr>
          <w:rFonts w:ascii="Calibri" w:eastAsia="Calibri" w:hAnsi="Calibri" w:cs="Calibri"/>
          <w:sz w:val="22"/>
          <w:szCs w:val="22"/>
          <w:lang w:eastAsia="en-US"/>
        </w:rPr>
        <w:t>(IVA esclusa)</w:t>
      </w:r>
      <w:r w:rsidR="00CF5D3C" w:rsidRPr="00724F0B">
        <w:rPr>
          <w:rFonts w:ascii="Calibri" w:eastAsia="Calibri" w:hAnsi="Calibri" w:cs="Calibri"/>
          <w:sz w:val="22"/>
          <w:szCs w:val="22"/>
          <w:lang w:eastAsia="en-US"/>
        </w:rPr>
        <w:t>_______________</w:t>
      </w:r>
      <w:r w:rsidR="00CB5FEA">
        <w:rPr>
          <w:rFonts w:ascii="Calibri" w:eastAsia="Calibri" w:hAnsi="Calibri" w:cs="Calibri"/>
          <w:sz w:val="22"/>
          <w:szCs w:val="22"/>
          <w:lang w:eastAsia="en-US"/>
        </w:rPr>
        <w:t>_</w:t>
      </w:r>
      <w:r w:rsidR="00CF5D3C" w:rsidRPr="00724F0B">
        <w:rPr>
          <w:rFonts w:ascii="Calibri" w:eastAsia="Calibri" w:hAnsi="Calibri" w:cs="Calibri"/>
          <w:sz w:val="22"/>
          <w:szCs w:val="22"/>
          <w:lang w:eastAsia="en-US"/>
        </w:rPr>
        <w:t>_____</w:t>
      </w:r>
    </w:p>
    <w:p w:rsidR="00266CA4" w:rsidRDefault="00CF5D3C" w:rsidP="00463BAF">
      <w:pPr>
        <w:spacing w:line="264" w:lineRule="auto"/>
        <w:jc w:val="both"/>
        <w:rPr>
          <w:rFonts w:ascii="Calibri" w:eastAsia="Calibri" w:hAnsi="Calibri" w:cs="Calibri"/>
          <w:b/>
          <w:sz w:val="16"/>
          <w:szCs w:val="16"/>
          <w:lang w:eastAsia="en-US"/>
        </w:rPr>
      </w:pPr>
      <w:r>
        <w:rPr>
          <w:rFonts w:ascii="Calibri" w:eastAsia="Calibri" w:hAnsi="Calibri" w:cs="Calibri"/>
          <w:b/>
          <w:sz w:val="16"/>
          <w:szCs w:val="16"/>
          <w:lang w:eastAsia="en-US"/>
        </w:rPr>
        <w:t>(</w:t>
      </w:r>
      <w:r w:rsidR="00730EE2">
        <w:rPr>
          <w:rFonts w:ascii="Calibri" w:eastAsia="Calibri" w:hAnsi="Calibri" w:cs="Calibri"/>
          <w:b/>
          <w:sz w:val="16"/>
          <w:szCs w:val="16"/>
          <w:lang w:eastAsia="en-US"/>
        </w:rPr>
        <w:t>I</w:t>
      </w:r>
      <w:r>
        <w:rPr>
          <w:rFonts w:ascii="Calibri" w:eastAsia="Calibri" w:hAnsi="Calibri" w:cs="Calibri"/>
          <w:b/>
          <w:sz w:val="16"/>
          <w:szCs w:val="16"/>
          <w:lang w:eastAsia="en-US"/>
        </w:rPr>
        <w:t xml:space="preserve">n caso di intervento di </w:t>
      </w:r>
      <w:proofErr w:type="spellStart"/>
      <w:r w:rsidR="00730EE2">
        <w:rPr>
          <w:rFonts w:ascii="Calibri" w:eastAsia="Calibri" w:hAnsi="Calibri" w:cs="Calibri"/>
          <w:b/>
          <w:sz w:val="16"/>
          <w:szCs w:val="16"/>
          <w:lang w:eastAsia="en-US"/>
        </w:rPr>
        <w:t>energy</w:t>
      </w:r>
      <w:proofErr w:type="spellEnd"/>
      <w:r w:rsidR="00730EE2">
        <w:rPr>
          <w:rFonts w:ascii="Calibri" w:eastAsia="Calibri" w:hAnsi="Calibri" w:cs="Calibri"/>
          <w:b/>
          <w:sz w:val="16"/>
          <w:szCs w:val="16"/>
          <w:lang w:eastAsia="en-US"/>
        </w:rPr>
        <w:t xml:space="preserve"> manager e/o altri esperti </w:t>
      </w:r>
      <w:r>
        <w:rPr>
          <w:rFonts w:ascii="Calibri" w:eastAsia="Calibri" w:hAnsi="Calibri" w:cs="Calibri"/>
          <w:b/>
          <w:sz w:val="16"/>
          <w:szCs w:val="16"/>
          <w:lang w:eastAsia="en-US"/>
        </w:rPr>
        <w:t xml:space="preserve">così come definiti alla lettera </w:t>
      </w:r>
      <w:r w:rsidR="00730EE2">
        <w:rPr>
          <w:rFonts w:ascii="Calibri" w:eastAsia="Calibri" w:hAnsi="Calibri" w:cs="Calibri"/>
          <w:b/>
          <w:sz w:val="16"/>
          <w:szCs w:val="16"/>
          <w:lang w:eastAsia="en-US"/>
        </w:rPr>
        <w:t>b</w:t>
      </w:r>
      <w:r w:rsidR="00F90297">
        <w:rPr>
          <w:rFonts w:ascii="Calibri" w:eastAsia="Calibri" w:hAnsi="Calibri" w:cs="Calibri"/>
          <w:b/>
          <w:sz w:val="16"/>
          <w:szCs w:val="16"/>
          <w:lang w:eastAsia="en-US"/>
        </w:rPr>
        <w:t>,</w:t>
      </w:r>
      <w:r>
        <w:rPr>
          <w:rFonts w:ascii="Calibri" w:eastAsia="Calibri" w:hAnsi="Calibri" w:cs="Calibri"/>
          <w:b/>
          <w:sz w:val="16"/>
          <w:szCs w:val="16"/>
          <w:lang w:eastAsia="en-US"/>
        </w:rPr>
        <w:t xml:space="preserve"> del comma </w:t>
      </w:r>
      <w:r w:rsidR="00730EE2">
        <w:rPr>
          <w:rFonts w:ascii="Calibri" w:eastAsia="Calibri" w:hAnsi="Calibri" w:cs="Calibri"/>
          <w:b/>
          <w:sz w:val="16"/>
          <w:szCs w:val="16"/>
          <w:lang w:eastAsia="en-US"/>
        </w:rPr>
        <w:t>1</w:t>
      </w:r>
      <w:r>
        <w:rPr>
          <w:rFonts w:ascii="Calibri" w:eastAsia="Calibri" w:hAnsi="Calibri" w:cs="Calibri"/>
          <w:b/>
          <w:sz w:val="16"/>
          <w:szCs w:val="16"/>
          <w:lang w:eastAsia="en-US"/>
        </w:rPr>
        <w:t>, art</w:t>
      </w:r>
      <w:r w:rsidR="00730EE2">
        <w:rPr>
          <w:rFonts w:ascii="Calibri" w:eastAsia="Calibri" w:hAnsi="Calibri" w:cs="Calibri"/>
          <w:b/>
          <w:sz w:val="16"/>
          <w:szCs w:val="16"/>
          <w:lang w:eastAsia="en-US"/>
        </w:rPr>
        <w:t xml:space="preserve">icolo </w:t>
      </w:r>
      <w:r>
        <w:rPr>
          <w:rFonts w:ascii="Calibri" w:eastAsia="Calibri" w:hAnsi="Calibri" w:cs="Calibri"/>
          <w:b/>
          <w:sz w:val="16"/>
          <w:szCs w:val="16"/>
          <w:lang w:eastAsia="en-US"/>
        </w:rPr>
        <w:t xml:space="preserve">6 del disciplinare, l’impresa dovrà allegare </w:t>
      </w:r>
      <w:r w:rsidR="00DA399A">
        <w:rPr>
          <w:rFonts w:ascii="Calibri" w:eastAsia="Calibri" w:hAnsi="Calibri" w:cs="Calibri"/>
          <w:b/>
          <w:sz w:val="16"/>
          <w:szCs w:val="16"/>
          <w:lang w:eastAsia="en-US"/>
        </w:rPr>
        <w:t xml:space="preserve">alla domanda </w:t>
      </w:r>
      <w:r>
        <w:rPr>
          <w:rFonts w:ascii="Calibri" w:eastAsia="Calibri" w:hAnsi="Calibri" w:cs="Calibri"/>
          <w:b/>
          <w:sz w:val="16"/>
          <w:szCs w:val="16"/>
          <w:lang w:eastAsia="en-US"/>
        </w:rPr>
        <w:t>l’apposita autodichiarazione del fornitore</w:t>
      </w:r>
      <w:r w:rsidR="00AE60AC">
        <w:rPr>
          <w:rFonts w:ascii="Calibri" w:eastAsia="Calibri" w:hAnsi="Calibri" w:cs="Calibri"/>
          <w:b/>
          <w:sz w:val="16"/>
          <w:szCs w:val="16"/>
          <w:lang w:eastAsia="en-US"/>
        </w:rPr>
        <w:t xml:space="preserve"> da compilarsi sul modulo</w:t>
      </w:r>
      <w:r w:rsidR="00F90297">
        <w:rPr>
          <w:rFonts w:ascii="Calibri" w:eastAsia="Calibri" w:hAnsi="Calibri" w:cs="Calibri"/>
          <w:b/>
          <w:sz w:val="16"/>
          <w:szCs w:val="16"/>
          <w:lang w:eastAsia="en-US"/>
        </w:rPr>
        <w:t xml:space="preserve"> </w:t>
      </w:r>
      <w:r w:rsidR="00F90297" w:rsidRPr="00F90297">
        <w:rPr>
          <w:rFonts w:ascii="Calibri" w:eastAsia="Calibri" w:hAnsi="Calibri" w:cs="Calibri"/>
          <w:b/>
          <w:sz w:val="16"/>
          <w:szCs w:val="16"/>
          <w:lang w:eastAsia="en-US"/>
        </w:rPr>
        <w:t>“autodic</w:t>
      </w:r>
      <w:r w:rsidR="00F90297">
        <w:rPr>
          <w:rFonts w:ascii="Calibri" w:eastAsia="Calibri" w:hAnsi="Calibri" w:cs="Calibri"/>
          <w:b/>
          <w:sz w:val="16"/>
          <w:szCs w:val="16"/>
          <w:lang w:eastAsia="en-US"/>
        </w:rPr>
        <w:t>hiarazione fornitori”</w:t>
      </w:r>
      <w:r w:rsidR="00AE60AC">
        <w:rPr>
          <w:rFonts w:ascii="Calibri" w:eastAsia="Calibri" w:hAnsi="Calibri" w:cs="Calibri"/>
          <w:b/>
          <w:sz w:val="16"/>
          <w:szCs w:val="16"/>
          <w:lang w:eastAsia="en-US"/>
        </w:rPr>
        <w:t xml:space="preserve"> scaricabile dal sito </w:t>
      </w:r>
      <w:r w:rsidR="00AE60AC" w:rsidRPr="00AE60AC">
        <w:rPr>
          <w:rFonts w:ascii="Calibri" w:eastAsia="Calibri" w:hAnsi="Calibri" w:cs="Calibri"/>
          <w:b/>
          <w:sz w:val="16"/>
          <w:szCs w:val="16"/>
          <w:lang w:eastAsia="en-US"/>
        </w:rPr>
        <w:t xml:space="preserve">internet </w:t>
      </w:r>
      <w:hyperlink r:id="rId9" w:history="1">
        <w:r w:rsidR="00AE60AC" w:rsidRPr="00AE60AC">
          <w:rPr>
            <w:rFonts w:ascii="Calibri" w:eastAsia="Calibri" w:hAnsi="Calibri"/>
            <w:b/>
            <w:sz w:val="16"/>
            <w:szCs w:val="16"/>
            <w:lang w:eastAsia="en-US"/>
          </w:rPr>
          <w:t>www.fi.camcom.gov.it</w:t>
        </w:r>
      </w:hyperlink>
      <w:r w:rsidR="00AE60AC" w:rsidRPr="00AE60AC">
        <w:rPr>
          <w:rFonts w:ascii="Calibri" w:eastAsia="Calibri" w:hAnsi="Calibri" w:cs="Calibri"/>
          <w:b/>
          <w:sz w:val="16"/>
          <w:szCs w:val="16"/>
          <w:lang w:eastAsia="en-US"/>
        </w:rPr>
        <w:t xml:space="preserve"> alla sezione Contributi</w:t>
      </w:r>
      <w:r w:rsidR="002B3149">
        <w:rPr>
          <w:rFonts w:ascii="Calibri" w:eastAsia="Calibri" w:hAnsi="Calibri" w:cs="Calibri"/>
          <w:b/>
          <w:sz w:val="16"/>
          <w:szCs w:val="16"/>
          <w:lang w:eastAsia="en-US"/>
        </w:rPr>
        <w:t>)</w:t>
      </w:r>
      <w:r w:rsidR="00266CA4">
        <w:rPr>
          <w:rFonts w:ascii="Calibri" w:eastAsia="Calibri" w:hAnsi="Calibri" w:cs="Calibri"/>
          <w:b/>
          <w:sz w:val="16"/>
          <w:szCs w:val="16"/>
          <w:lang w:eastAsia="en-US"/>
        </w:rPr>
        <w:t>.</w:t>
      </w:r>
      <w:r w:rsidR="002B3149">
        <w:rPr>
          <w:rFonts w:ascii="Calibri" w:eastAsia="Calibri" w:hAnsi="Calibri" w:cs="Calibri"/>
          <w:b/>
          <w:sz w:val="16"/>
          <w:szCs w:val="16"/>
          <w:lang w:eastAsia="en-US"/>
        </w:rPr>
        <w:t xml:space="preserve"> </w:t>
      </w:r>
    </w:p>
    <w:p w:rsidR="00730EE2" w:rsidRDefault="00730EE2" w:rsidP="00463BAF">
      <w:pPr>
        <w:spacing w:line="264" w:lineRule="auto"/>
        <w:jc w:val="both"/>
        <w:rPr>
          <w:rFonts w:ascii="Calibri" w:eastAsia="Calibri" w:hAnsi="Calibri" w:cs="Calibri"/>
          <w:b/>
          <w:sz w:val="16"/>
          <w:szCs w:val="16"/>
          <w:lang w:eastAsia="en-US"/>
        </w:rPr>
      </w:pPr>
    </w:p>
    <w:p w:rsidR="002B3149" w:rsidRPr="009135BE" w:rsidRDefault="002B3149" w:rsidP="002B3149">
      <w:pPr>
        <w:numPr>
          <w:ilvl w:val="0"/>
          <w:numId w:val="20"/>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Rappresentante_______________________ ______________________________ CF/Partita Iva_________________________________________</w:t>
      </w:r>
    </w:p>
    <w:p w:rsidR="002B3149" w:rsidRPr="00723CF8"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w:t>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Pr>
          <w:rFonts w:ascii="Calibri" w:eastAsia="Calibri" w:hAnsi="Calibri" w:cs="Calibri"/>
          <w:sz w:val="22"/>
          <w:szCs w:val="22"/>
          <w:lang w:eastAsia="en-US"/>
        </w:rPr>
        <w:t>Attività di consulenza</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Preventivo (N° e data)__________________ Spese previste</w:t>
      </w:r>
      <w:r w:rsidRPr="00724F0B">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w:t>
      </w:r>
      <w:r w:rsidRPr="00CF7C8B">
        <w:rPr>
          <w:rFonts w:ascii="Calibri" w:eastAsia="Calibri" w:hAnsi="Calibri" w:cs="Calibri"/>
          <w:sz w:val="22"/>
          <w:szCs w:val="22"/>
          <w:lang w:eastAsia="en-US"/>
        </w:rPr>
        <w:t>(IVA esclusa)</w:t>
      </w:r>
      <w:r w:rsidRPr="00724F0B">
        <w:rPr>
          <w:rFonts w:ascii="Calibri" w:eastAsia="Calibri" w:hAnsi="Calibri" w:cs="Calibri"/>
          <w:sz w:val="22"/>
          <w:szCs w:val="22"/>
          <w:lang w:eastAsia="en-US"/>
        </w:rPr>
        <w:t>_______________</w:t>
      </w:r>
      <w:r>
        <w:rPr>
          <w:rFonts w:ascii="Calibri" w:eastAsia="Calibri" w:hAnsi="Calibri" w:cs="Calibri"/>
          <w:sz w:val="22"/>
          <w:szCs w:val="22"/>
          <w:lang w:eastAsia="en-US"/>
        </w:rPr>
        <w:t>_</w:t>
      </w:r>
      <w:r w:rsidRPr="00724F0B">
        <w:rPr>
          <w:rFonts w:ascii="Calibri" w:eastAsia="Calibri" w:hAnsi="Calibri" w:cs="Calibri"/>
          <w:sz w:val="22"/>
          <w:szCs w:val="22"/>
          <w:lang w:eastAsia="en-US"/>
        </w:rPr>
        <w:t>_____</w:t>
      </w:r>
    </w:p>
    <w:p w:rsidR="00730EE2" w:rsidRDefault="00730EE2" w:rsidP="00730EE2">
      <w:pPr>
        <w:spacing w:line="264" w:lineRule="auto"/>
        <w:jc w:val="both"/>
        <w:rPr>
          <w:rFonts w:asciiTheme="minorHAnsi" w:eastAsia="Calibri" w:hAnsiTheme="minorHAnsi" w:cstheme="minorHAnsi"/>
          <w:b/>
          <w:sz w:val="16"/>
          <w:szCs w:val="16"/>
        </w:rPr>
      </w:pPr>
      <w:r w:rsidRPr="00730EE2">
        <w:rPr>
          <w:rFonts w:asciiTheme="minorHAnsi" w:eastAsia="Calibri" w:hAnsiTheme="minorHAnsi" w:cstheme="minorHAnsi"/>
          <w:b/>
          <w:sz w:val="16"/>
          <w:szCs w:val="16"/>
        </w:rPr>
        <w:t xml:space="preserve">(In caso di intervento di </w:t>
      </w:r>
      <w:proofErr w:type="spellStart"/>
      <w:r w:rsidRPr="00730EE2">
        <w:rPr>
          <w:rFonts w:asciiTheme="minorHAnsi" w:eastAsia="Calibri" w:hAnsiTheme="minorHAnsi" w:cstheme="minorHAnsi"/>
          <w:b/>
          <w:sz w:val="16"/>
          <w:szCs w:val="16"/>
        </w:rPr>
        <w:t>energy</w:t>
      </w:r>
      <w:proofErr w:type="spellEnd"/>
      <w:r w:rsidRPr="00730EE2">
        <w:rPr>
          <w:rFonts w:asciiTheme="minorHAnsi" w:eastAsia="Calibri" w:hAnsiTheme="minorHAnsi" w:cstheme="minorHAnsi"/>
          <w:b/>
          <w:sz w:val="16"/>
          <w:szCs w:val="16"/>
        </w:rPr>
        <w:t xml:space="preserve"> manager e/o altri esperti così come definiti alla lettera b, del comma 1, articolo 6 del disciplinare, l’impresa dovrà allegare alla domanda l’apposita autodichiarazione del fornitore da compilarsi sul modulo “autodichiarazione fornitori” scaricabile dal sito internet </w:t>
      </w:r>
      <w:hyperlink r:id="rId10" w:history="1">
        <w:r w:rsidRPr="00730EE2">
          <w:rPr>
            <w:rFonts w:asciiTheme="minorHAnsi" w:eastAsia="Calibri" w:hAnsiTheme="minorHAnsi" w:cstheme="minorHAnsi"/>
            <w:b/>
            <w:sz w:val="16"/>
            <w:szCs w:val="16"/>
          </w:rPr>
          <w:t>www.fi.camcom.gov.it</w:t>
        </w:r>
      </w:hyperlink>
      <w:r w:rsidRPr="00730EE2">
        <w:rPr>
          <w:rFonts w:asciiTheme="minorHAnsi" w:eastAsia="Calibri" w:hAnsiTheme="minorHAnsi" w:cstheme="minorHAnsi"/>
          <w:b/>
          <w:sz w:val="16"/>
          <w:szCs w:val="16"/>
        </w:rPr>
        <w:t xml:space="preserve"> alla sezione Contributi). </w:t>
      </w:r>
    </w:p>
    <w:p w:rsidR="00730EE2" w:rsidRPr="00730EE2" w:rsidRDefault="00730EE2" w:rsidP="00730EE2">
      <w:pPr>
        <w:spacing w:line="264" w:lineRule="auto"/>
        <w:jc w:val="both"/>
        <w:rPr>
          <w:rFonts w:asciiTheme="minorHAnsi" w:eastAsia="Calibri" w:hAnsiTheme="minorHAnsi" w:cstheme="minorHAnsi"/>
          <w:b/>
          <w:sz w:val="16"/>
          <w:szCs w:val="16"/>
        </w:rPr>
      </w:pPr>
    </w:p>
    <w:p w:rsidR="002B3149" w:rsidRPr="009135BE" w:rsidRDefault="002B3149" w:rsidP="002B3149">
      <w:pPr>
        <w:numPr>
          <w:ilvl w:val="0"/>
          <w:numId w:val="20"/>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r>
        <w:rPr>
          <w:rStyle w:val="Rimandonotaapidipagina"/>
          <w:rFonts w:eastAsia="Calibri"/>
          <w:b/>
          <w:sz w:val="22"/>
          <w:szCs w:val="22"/>
          <w:lang w:eastAsia="en-US"/>
        </w:rPr>
        <w:footnoteReference w:id="2"/>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Rappresentante_______________________ ______________________________ CF/Partita Iva_________________________________________</w:t>
      </w:r>
    </w:p>
    <w:p w:rsidR="002B3149" w:rsidRPr="00723CF8"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w:t>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sidR="001C7E9D">
        <w:rPr>
          <w:rFonts w:ascii="Calibri" w:eastAsia="Calibri" w:hAnsi="Calibri" w:cs="Calibri"/>
          <w:sz w:val="22"/>
          <w:szCs w:val="22"/>
          <w:lang w:eastAsia="en-US"/>
        </w:rPr>
        <w:tab/>
      </w:r>
      <w:r>
        <w:rPr>
          <w:rFonts w:ascii="Calibri" w:eastAsia="Calibri" w:hAnsi="Calibri" w:cs="Calibri"/>
          <w:sz w:val="22"/>
          <w:szCs w:val="22"/>
          <w:lang w:eastAsia="en-US"/>
        </w:rPr>
        <w:t>Attività di consulenza</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Preventivo (N° e data)__________________ Spese previste</w:t>
      </w:r>
      <w:r w:rsidRPr="00724F0B">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w:t>
      </w:r>
      <w:r w:rsidRPr="00CF7C8B">
        <w:rPr>
          <w:rFonts w:ascii="Calibri" w:eastAsia="Calibri" w:hAnsi="Calibri" w:cs="Calibri"/>
          <w:sz w:val="22"/>
          <w:szCs w:val="22"/>
          <w:lang w:eastAsia="en-US"/>
        </w:rPr>
        <w:t>(IVA esclusa)</w:t>
      </w:r>
      <w:r w:rsidRPr="00724F0B">
        <w:rPr>
          <w:rFonts w:ascii="Calibri" w:eastAsia="Calibri" w:hAnsi="Calibri" w:cs="Calibri"/>
          <w:sz w:val="22"/>
          <w:szCs w:val="22"/>
          <w:lang w:eastAsia="en-US"/>
        </w:rPr>
        <w:t>_______________</w:t>
      </w:r>
      <w:r>
        <w:rPr>
          <w:rFonts w:ascii="Calibri" w:eastAsia="Calibri" w:hAnsi="Calibri" w:cs="Calibri"/>
          <w:sz w:val="22"/>
          <w:szCs w:val="22"/>
          <w:lang w:eastAsia="en-US"/>
        </w:rPr>
        <w:t>_</w:t>
      </w:r>
      <w:r w:rsidRPr="00724F0B">
        <w:rPr>
          <w:rFonts w:ascii="Calibri" w:eastAsia="Calibri" w:hAnsi="Calibri" w:cs="Calibri"/>
          <w:sz w:val="22"/>
          <w:szCs w:val="22"/>
          <w:lang w:eastAsia="en-US"/>
        </w:rPr>
        <w:t>_____</w:t>
      </w:r>
    </w:p>
    <w:p w:rsidR="00730EE2" w:rsidRDefault="00730EE2" w:rsidP="00730EE2">
      <w:pPr>
        <w:spacing w:line="264" w:lineRule="auto"/>
        <w:jc w:val="both"/>
        <w:rPr>
          <w:rFonts w:ascii="Calibri" w:eastAsia="Calibri" w:hAnsi="Calibri" w:cs="Calibri"/>
          <w:b/>
          <w:sz w:val="16"/>
          <w:szCs w:val="16"/>
          <w:lang w:eastAsia="en-US"/>
        </w:rPr>
      </w:pPr>
      <w:r>
        <w:rPr>
          <w:rFonts w:ascii="Calibri" w:eastAsia="Calibri" w:hAnsi="Calibri" w:cs="Calibri"/>
          <w:b/>
          <w:sz w:val="16"/>
          <w:szCs w:val="16"/>
          <w:lang w:eastAsia="en-US"/>
        </w:rPr>
        <w:t xml:space="preserve">(In caso di intervento di </w:t>
      </w:r>
      <w:proofErr w:type="spellStart"/>
      <w:r>
        <w:rPr>
          <w:rFonts w:ascii="Calibri" w:eastAsia="Calibri" w:hAnsi="Calibri" w:cs="Calibri"/>
          <w:b/>
          <w:sz w:val="16"/>
          <w:szCs w:val="16"/>
          <w:lang w:eastAsia="en-US"/>
        </w:rPr>
        <w:t>energy</w:t>
      </w:r>
      <w:proofErr w:type="spellEnd"/>
      <w:r>
        <w:rPr>
          <w:rFonts w:ascii="Calibri" w:eastAsia="Calibri" w:hAnsi="Calibri" w:cs="Calibri"/>
          <w:b/>
          <w:sz w:val="16"/>
          <w:szCs w:val="16"/>
          <w:lang w:eastAsia="en-US"/>
        </w:rPr>
        <w:t xml:space="preserve"> manager e/o altri esperti così come definiti alla lettera b, del comma 1, articolo 6 del disciplinare, l’impresa dovrà allegare alla domanda l’apposita autodichiarazione del fornitore da compilarsi sul modulo </w:t>
      </w:r>
      <w:r w:rsidRPr="00F90297">
        <w:rPr>
          <w:rFonts w:ascii="Calibri" w:eastAsia="Calibri" w:hAnsi="Calibri" w:cs="Calibri"/>
          <w:b/>
          <w:sz w:val="16"/>
          <w:szCs w:val="16"/>
          <w:lang w:eastAsia="en-US"/>
        </w:rPr>
        <w:t>“autodic</w:t>
      </w:r>
      <w:r>
        <w:rPr>
          <w:rFonts w:ascii="Calibri" w:eastAsia="Calibri" w:hAnsi="Calibri" w:cs="Calibri"/>
          <w:b/>
          <w:sz w:val="16"/>
          <w:szCs w:val="16"/>
          <w:lang w:eastAsia="en-US"/>
        </w:rPr>
        <w:t xml:space="preserve">hiarazione fornitori” scaricabile dal sito </w:t>
      </w:r>
      <w:r w:rsidRPr="00AE60AC">
        <w:rPr>
          <w:rFonts w:ascii="Calibri" w:eastAsia="Calibri" w:hAnsi="Calibri" w:cs="Calibri"/>
          <w:b/>
          <w:sz w:val="16"/>
          <w:szCs w:val="16"/>
          <w:lang w:eastAsia="en-US"/>
        </w:rPr>
        <w:t xml:space="preserve">internet </w:t>
      </w:r>
      <w:hyperlink r:id="rId11" w:history="1">
        <w:r w:rsidRPr="00AE60AC">
          <w:rPr>
            <w:rFonts w:ascii="Calibri" w:eastAsia="Calibri" w:hAnsi="Calibri"/>
            <w:b/>
            <w:sz w:val="16"/>
            <w:szCs w:val="16"/>
            <w:lang w:eastAsia="en-US"/>
          </w:rPr>
          <w:t>www.fi.camcom.gov.it</w:t>
        </w:r>
      </w:hyperlink>
      <w:r w:rsidRPr="00AE60AC">
        <w:rPr>
          <w:rFonts w:ascii="Calibri" w:eastAsia="Calibri" w:hAnsi="Calibri" w:cs="Calibri"/>
          <w:b/>
          <w:sz w:val="16"/>
          <w:szCs w:val="16"/>
          <w:lang w:eastAsia="en-US"/>
        </w:rPr>
        <w:t xml:space="preserve"> alla sezione Contributi</w:t>
      </w:r>
      <w:r>
        <w:rPr>
          <w:rFonts w:ascii="Calibri" w:eastAsia="Calibri" w:hAnsi="Calibri" w:cs="Calibri"/>
          <w:b/>
          <w:sz w:val="16"/>
          <w:szCs w:val="16"/>
          <w:lang w:eastAsia="en-US"/>
        </w:rPr>
        <w:t xml:space="preserve">). </w:t>
      </w:r>
    </w:p>
    <w:p w:rsidR="00CF5D3C" w:rsidRDefault="00CF5D3C" w:rsidP="00486A34">
      <w:pPr>
        <w:spacing w:line="264" w:lineRule="auto"/>
        <w:jc w:val="center"/>
        <w:rPr>
          <w:rFonts w:ascii="Calibri" w:hAnsi="Calibri" w:cs="Calibri"/>
          <w:b/>
        </w:rPr>
      </w:pPr>
    </w:p>
    <w:p w:rsidR="004F2030" w:rsidRPr="003B751D" w:rsidRDefault="00156B66" w:rsidP="000A6CF8">
      <w:pPr>
        <w:spacing w:line="264" w:lineRule="auto"/>
        <w:jc w:val="center"/>
        <w:rPr>
          <w:rFonts w:ascii="Calibri" w:hAnsi="Calibri" w:cs="Calibri"/>
          <w:b/>
        </w:rPr>
      </w:pPr>
      <w:r>
        <w:rPr>
          <w:rFonts w:ascii="Calibri" w:hAnsi="Calibri" w:cs="Calibri"/>
          <w:b/>
        </w:rPr>
        <w:t>A TAL FINE DICHIARA</w:t>
      </w:r>
      <w:r w:rsidR="00A82A81">
        <w:rPr>
          <w:rFonts w:ascii="Calibri" w:hAnsi="Calibri" w:cs="Calibri"/>
        </w:rPr>
        <w:t>:</w:t>
      </w:r>
    </w:p>
    <w:p w:rsidR="00051FCB" w:rsidRPr="00266CA4" w:rsidRDefault="00464702" w:rsidP="00051FCB">
      <w:pPr>
        <w:pStyle w:val="Corpodeltesto3"/>
        <w:numPr>
          <w:ilvl w:val="0"/>
          <w:numId w:val="19"/>
        </w:numPr>
        <w:spacing w:line="360" w:lineRule="auto"/>
        <w:rPr>
          <w:rFonts w:ascii="Calibri" w:hAnsi="Calibri" w:cs="Calibri"/>
          <w:sz w:val="22"/>
          <w:szCs w:val="22"/>
          <w:lang w:val="it-IT" w:eastAsia="it-IT"/>
        </w:rPr>
      </w:pPr>
      <w:r w:rsidRPr="00266CA4">
        <w:rPr>
          <w:rFonts w:ascii="Calibri" w:hAnsi="Calibri" w:cs="Calibri"/>
          <w:sz w:val="22"/>
          <w:szCs w:val="22"/>
          <w:lang w:val="it-IT" w:eastAsia="it-IT"/>
        </w:rPr>
        <w:t>di avere preso</w:t>
      </w:r>
      <w:r w:rsidR="00051FCB" w:rsidRPr="00266CA4">
        <w:rPr>
          <w:rFonts w:ascii="Calibri" w:hAnsi="Calibri" w:cs="Calibri"/>
          <w:sz w:val="22"/>
          <w:szCs w:val="22"/>
          <w:lang w:val="it-IT" w:eastAsia="it-IT"/>
        </w:rPr>
        <w:t xml:space="preserve"> attenta visione del disciplinare 202</w:t>
      </w:r>
      <w:r w:rsidR="001C7E9D">
        <w:rPr>
          <w:rFonts w:ascii="Calibri" w:hAnsi="Calibri" w:cs="Calibri"/>
          <w:sz w:val="22"/>
          <w:szCs w:val="22"/>
          <w:lang w:val="it-IT" w:eastAsia="it-IT"/>
        </w:rPr>
        <w:t>4</w:t>
      </w:r>
      <w:r w:rsidR="00051FCB" w:rsidRPr="00266CA4">
        <w:rPr>
          <w:rFonts w:ascii="Calibri" w:hAnsi="Calibri" w:cs="Calibri"/>
          <w:sz w:val="22"/>
          <w:szCs w:val="22"/>
          <w:lang w:val="it-IT" w:eastAsia="it-IT"/>
        </w:rPr>
        <w:t xml:space="preserve"> e </w:t>
      </w:r>
      <w:r w:rsidR="000A6CF8" w:rsidRPr="00266CA4">
        <w:rPr>
          <w:rFonts w:ascii="Calibri" w:hAnsi="Calibri" w:cs="Calibri"/>
          <w:sz w:val="22"/>
          <w:szCs w:val="22"/>
          <w:lang w:val="it-IT" w:eastAsia="it-IT"/>
        </w:rPr>
        <w:t>di accettarne</w:t>
      </w:r>
      <w:r w:rsidR="00051FCB" w:rsidRPr="00266CA4">
        <w:rPr>
          <w:rFonts w:ascii="Calibri" w:hAnsi="Calibri" w:cs="Calibri"/>
          <w:sz w:val="22"/>
          <w:szCs w:val="22"/>
          <w:lang w:val="it-IT" w:eastAsia="it-IT"/>
        </w:rPr>
        <w:t xml:space="preserve"> integralmente le condizioni;</w:t>
      </w:r>
    </w:p>
    <w:p w:rsidR="00051FCB" w:rsidRPr="00266CA4" w:rsidRDefault="00051FCB" w:rsidP="00051FCB">
      <w:pPr>
        <w:pStyle w:val="Corpodeltesto3"/>
        <w:numPr>
          <w:ilvl w:val="0"/>
          <w:numId w:val="19"/>
        </w:numPr>
        <w:spacing w:line="360" w:lineRule="auto"/>
        <w:rPr>
          <w:rFonts w:ascii="Calibri" w:hAnsi="Calibri" w:cs="Calibri"/>
          <w:bCs w:val="0"/>
          <w:sz w:val="22"/>
          <w:szCs w:val="22"/>
          <w:lang w:val="it-IT" w:eastAsia="it-IT"/>
        </w:rPr>
      </w:pPr>
      <w:r w:rsidRPr="00266CA4">
        <w:rPr>
          <w:rFonts w:ascii="Calibri" w:hAnsi="Calibri" w:cs="Calibri"/>
          <w:bCs w:val="0"/>
          <w:sz w:val="22"/>
          <w:szCs w:val="22"/>
          <w:lang w:val="it-IT" w:eastAsia="it-IT"/>
        </w:rPr>
        <w:t xml:space="preserve">che l’impresa </w:t>
      </w:r>
      <w:r w:rsidR="00722FC3" w:rsidRPr="00266CA4">
        <w:rPr>
          <w:rFonts w:ascii="Calibri" w:hAnsi="Calibri" w:cs="Calibri"/>
          <w:bCs w:val="0"/>
          <w:sz w:val="22"/>
          <w:szCs w:val="22"/>
          <w:lang w:val="it-IT" w:eastAsia="it-IT"/>
        </w:rPr>
        <w:t xml:space="preserve">rappresentata </w:t>
      </w:r>
      <w:r w:rsidRPr="00266CA4">
        <w:rPr>
          <w:rFonts w:ascii="Calibri" w:hAnsi="Calibri" w:cs="Calibri"/>
          <w:bCs w:val="0"/>
          <w:sz w:val="22"/>
          <w:szCs w:val="22"/>
          <w:lang w:val="it-IT" w:eastAsia="it-IT"/>
        </w:rPr>
        <w:t xml:space="preserve">non </w:t>
      </w:r>
      <w:r w:rsidR="00156B66" w:rsidRPr="00266CA4">
        <w:rPr>
          <w:rFonts w:ascii="Calibri" w:hAnsi="Calibri" w:cs="Calibri"/>
          <w:bCs w:val="0"/>
          <w:sz w:val="22"/>
          <w:szCs w:val="22"/>
          <w:lang w:val="it-IT" w:eastAsia="it-IT"/>
        </w:rPr>
        <w:t xml:space="preserve">si trova in fase di liquidazione e non </w:t>
      </w:r>
      <w:r w:rsidRPr="00266CA4">
        <w:rPr>
          <w:rFonts w:ascii="Calibri" w:hAnsi="Calibri" w:cs="Calibri"/>
          <w:bCs w:val="0"/>
          <w:sz w:val="22"/>
          <w:szCs w:val="22"/>
          <w:lang w:val="it-IT" w:eastAsia="it-IT"/>
        </w:rPr>
        <w:t xml:space="preserve">è soggetta alle procedure concorsuali, di cui al R.D. 16.03.1942, n. 267 e successive modificazioni, </w:t>
      </w:r>
      <w:r w:rsidR="00156B66" w:rsidRPr="00266CA4">
        <w:rPr>
          <w:rFonts w:ascii="Calibri" w:hAnsi="Calibri" w:cs="Calibri"/>
          <w:bCs w:val="0"/>
          <w:sz w:val="22"/>
          <w:szCs w:val="22"/>
          <w:lang w:val="it-IT" w:eastAsia="it-IT"/>
        </w:rPr>
        <w:t>o alle</w:t>
      </w:r>
      <w:r w:rsidRPr="00266CA4">
        <w:rPr>
          <w:rFonts w:ascii="Calibri" w:hAnsi="Calibri" w:cs="Calibri"/>
          <w:bCs w:val="0"/>
          <w:sz w:val="22"/>
          <w:szCs w:val="22"/>
          <w:lang w:val="it-IT" w:eastAsia="it-IT"/>
        </w:rPr>
        <w:t xml:space="preserve"> procedure </w:t>
      </w:r>
      <w:r w:rsidR="00156B66" w:rsidRPr="00266CA4">
        <w:rPr>
          <w:rFonts w:ascii="Calibri" w:hAnsi="Calibri" w:cs="Calibri"/>
          <w:bCs w:val="0"/>
          <w:sz w:val="22"/>
          <w:szCs w:val="22"/>
          <w:lang w:val="it-IT" w:eastAsia="it-IT"/>
        </w:rPr>
        <w:t>previste dal Codice della c</w:t>
      </w:r>
      <w:r w:rsidRPr="00266CA4">
        <w:rPr>
          <w:rFonts w:ascii="Calibri" w:hAnsi="Calibri" w:cs="Calibri"/>
          <w:bCs w:val="0"/>
          <w:sz w:val="22"/>
          <w:szCs w:val="22"/>
          <w:lang w:val="it-IT" w:eastAsia="it-IT"/>
        </w:rPr>
        <w:t xml:space="preserve">risi </w:t>
      </w:r>
      <w:r w:rsidR="00156B66" w:rsidRPr="00266CA4">
        <w:rPr>
          <w:rFonts w:ascii="Calibri" w:hAnsi="Calibri" w:cs="Calibri"/>
          <w:bCs w:val="0"/>
          <w:sz w:val="22"/>
          <w:szCs w:val="22"/>
          <w:lang w:val="it-IT" w:eastAsia="it-IT"/>
        </w:rPr>
        <w:t>d’impresa e del</w:t>
      </w:r>
      <w:r w:rsidRPr="00266CA4">
        <w:rPr>
          <w:rFonts w:ascii="Calibri" w:hAnsi="Calibri" w:cs="Calibri"/>
          <w:bCs w:val="0"/>
          <w:sz w:val="22"/>
          <w:szCs w:val="22"/>
          <w:lang w:val="it-IT" w:eastAsia="it-IT"/>
        </w:rPr>
        <w:t xml:space="preserve">l’insolvenza di cui al </w:t>
      </w:r>
      <w:proofErr w:type="spellStart"/>
      <w:r w:rsidRPr="00266CA4">
        <w:rPr>
          <w:rFonts w:ascii="Calibri" w:hAnsi="Calibri" w:cs="Calibri"/>
          <w:bCs w:val="0"/>
          <w:sz w:val="22"/>
          <w:szCs w:val="22"/>
          <w:lang w:val="it-IT" w:eastAsia="it-IT"/>
        </w:rPr>
        <w:t>D.Lgs.</w:t>
      </w:r>
      <w:proofErr w:type="spellEnd"/>
      <w:r w:rsidRPr="00266CA4">
        <w:rPr>
          <w:rFonts w:ascii="Calibri" w:hAnsi="Calibri" w:cs="Calibri"/>
          <w:bCs w:val="0"/>
          <w:sz w:val="22"/>
          <w:szCs w:val="22"/>
          <w:lang w:val="it-IT" w:eastAsia="it-IT"/>
        </w:rPr>
        <w:t xml:space="preserve"> 12.01.2019, n. 14;</w:t>
      </w:r>
    </w:p>
    <w:p w:rsidR="0095711B" w:rsidRDefault="00722FC3" w:rsidP="00051FCB">
      <w:pPr>
        <w:pStyle w:val="Corpodeltesto3"/>
        <w:numPr>
          <w:ilvl w:val="0"/>
          <w:numId w:val="19"/>
        </w:numPr>
        <w:spacing w:line="360" w:lineRule="auto"/>
        <w:rPr>
          <w:rFonts w:ascii="Calibri" w:hAnsi="Calibri" w:cs="Calibri"/>
          <w:bCs w:val="0"/>
          <w:sz w:val="22"/>
          <w:szCs w:val="22"/>
          <w:lang w:val="it-IT" w:eastAsia="it-IT"/>
        </w:rPr>
      </w:pPr>
      <w:r w:rsidRPr="00266CA4">
        <w:rPr>
          <w:rFonts w:ascii="Calibri" w:hAnsi="Calibri" w:cs="Calibri"/>
          <w:bCs w:val="0"/>
          <w:sz w:val="22"/>
          <w:szCs w:val="22"/>
          <w:lang w:val="it-IT" w:eastAsia="it-IT"/>
        </w:rPr>
        <w:lastRenderedPageBreak/>
        <w:t>che l’impresa rappresentata</w:t>
      </w:r>
      <w:r w:rsidR="0095711B">
        <w:rPr>
          <w:rFonts w:ascii="Calibri" w:hAnsi="Calibri" w:cs="Calibri"/>
          <w:bCs w:val="0"/>
          <w:sz w:val="22"/>
          <w:szCs w:val="22"/>
          <w:lang w:val="it-IT" w:eastAsia="it-IT"/>
        </w:rPr>
        <w:t xml:space="preserve"> non </w:t>
      </w:r>
      <w:r>
        <w:rPr>
          <w:rFonts w:ascii="Calibri" w:hAnsi="Calibri" w:cs="Calibri"/>
          <w:bCs w:val="0"/>
          <w:sz w:val="22"/>
          <w:szCs w:val="22"/>
          <w:lang w:val="it-IT" w:eastAsia="it-IT"/>
        </w:rPr>
        <w:t>ha</w:t>
      </w:r>
      <w:r w:rsidR="0095711B">
        <w:rPr>
          <w:rFonts w:ascii="Calibri" w:hAnsi="Calibri" w:cs="Calibri"/>
          <w:bCs w:val="0"/>
          <w:sz w:val="22"/>
          <w:szCs w:val="22"/>
          <w:lang w:val="it-IT" w:eastAsia="it-IT"/>
        </w:rPr>
        <w:t xml:space="preserve"> in corso contratti di fornitura di servizi, anche a titolo gratuito, con la Camera di Commercio di Firenze, ai sensi dell’articolo 4, comma 6 del D.L. 06.07.2012, n. 95 (convertito nella L. 07.08.2012, n. 135)</w:t>
      </w:r>
      <w:r w:rsidR="005F6CD9">
        <w:rPr>
          <w:rStyle w:val="Rimandonotaapidipagina"/>
          <w:bCs w:val="0"/>
          <w:sz w:val="22"/>
          <w:szCs w:val="22"/>
          <w:lang w:val="it-IT" w:eastAsia="it-IT"/>
        </w:rPr>
        <w:footnoteReference w:id="3"/>
      </w:r>
      <w:r w:rsidR="0095711B">
        <w:rPr>
          <w:rFonts w:ascii="Calibri" w:hAnsi="Calibri" w:cs="Calibri"/>
          <w:bCs w:val="0"/>
          <w:sz w:val="22"/>
          <w:szCs w:val="22"/>
          <w:lang w:val="it-IT" w:eastAsia="it-IT"/>
        </w:rPr>
        <w:t>;</w:t>
      </w:r>
    </w:p>
    <w:p w:rsidR="00826A55" w:rsidRPr="006F0186" w:rsidRDefault="00826A55" w:rsidP="00266CA4">
      <w:pPr>
        <w:numPr>
          <w:ilvl w:val="0"/>
          <w:numId w:val="19"/>
        </w:numPr>
        <w:spacing w:line="360" w:lineRule="auto"/>
        <w:jc w:val="both"/>
        <w:rPr>
          <w:rFonts w:ascii="Calibri" w:hAnsi="Calibri" w:cs="Calibri"/>
          <w:sz w:val="22"/>
          <w:szCs w:val="22"/>
        </w:rPr>
      </w:pPr>
      <w:r w:rsidRPr="006F0186">
        <w:rPr>
          <w:rFonts w:ascii="Calibri" w:hAnsi="Calibri" w:cs="Calibri"/>
          <w:sz w:val="22"/>
          <w:szCs w:val="22"/>
        </w:rPr>
        <w:t>che le agevolazioni di cui al presente disciplinare non saranno cumulate</w:t>
      </w:r>
      <w:r w:rsidR="00157DEA" w:rsidRPr="006F0186">
        <w:rPr>
          <w:rFonts w:ascii="Calibri" w:hAnsi="Calibri" w:cs="Calibri"/>
          <w:sz w:val="22"/>
          <w:szCs w:val="22"/>
        </w:rPr>
        <w:t xml:space="preserve">, per le stesse spese ammissibili, con altri aiuti di Stato o aiuti concessi in regime “de </w:t>
      </w:r>
      <w:proofErr w:type="spellStart"/>
      <w:r w:rsidR="00157DEA" w:rsidRPr="006F0186">
        <w:rPr>
          <w:rFonts w:ascii="Calibri" w:hAnsi="Calibri" w:cs="Calibri"/>
          <w:sz w:val="22"/>
          <w:szCs w:val="22"/>
        </w:rPr>
        <w:t>minimis</w:t>
      </w:r>
      <w:proofErr w:type="spellEnd"/>
      <w:r w:rsidR="00157DEA" w:rsidRPr="006F0186">
        <w:rPr>
          <w:rFonts w:ascii="Calibri" w:hAnsi="Calibri" w:cs="Calibri"/>
          <w:sz w:val="22"/>
          <w:szCs w:val="22"/>
        </w:rPr>
        <w:t>” o misure generali anche a carattere fiscale;</w:t>
      </w:r>
    </w:p>
    <w:p w:rsidR="004F2030" w:rsidRPr="00C44D3B" w:rsidRDefault="002A127E" w:rsidP="00101539">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101539">
        <w:rPr>
          <w:rFonts w:ascii="Calibri" w:hAnsi="Calibri" w:cs="Tahoma"/>
          <w:sz w:val="22"/>
          <w:szCs w:val="22"/>
        </w:rPr>
        <w:t xml:space="preserve">elegge </w:t>
      </w:r>
      <w:r w:rsidR="000B6807" w:rsidRPr="00101539">
        <w:rPr>
          <w:rFonts w:ascii="Calibri" w:hAnsi="Calibri" w:cs="Tahoma"/>
          <w:sz w:val="22"/>
          <w:szCs w:val="22"/>
        </w:rPr>
        <w:t xml:space="preserve">quale </w:t>
      </w:r>
      <w:r w:rsidRPr="007B60F2">
        <w:rPr>
          <w:rFonts w:ascii="Calibri" w:hAnsi="Calibri" w:cs="Tahoma"/>
          <w:b/>
          <w:sz w:val="22"/>
          <w:szCs w:val="22"/>
        </w:rPr>
        <w:t>domicilio</w:t>
      </w:r>
      <w:r w:rsidR="000B6807" w:rsidRPr="007B60F2">
        <w:rPr>
          <w:rFonts w:ascii="Calibri" w:hAnsi="Calibri" w:cs="Tahoma"/>
          <w:b/>
          <w:sz w:val="22"/>
          <w:szCs w:val="22"/>
        </w:rPr>
        <w:t xml:space="preserve"> ai fini della procedura</w:t>
      </w:r>
      <w:r w:rsidRPr="00101539">
        <w:rPr>
          <w:rFonts w:ascii="Calibri" w:hAnsi="Calibri" w:cs="Tahoma"/>
          <w:sz w:val="22"/>
          <w:szCs w:val="22"/>
        </w:rPr>
        <w:t xml:space="preserve"> </w:t>
      </w:r>
      <w:r w:rsidR="004F2030" w:rsidRPr="00101539">
        <w:rPr>
          <w:rFonts w:ascii="Calibri" w:hAnsi="Calibri" w:cs="Tahoma"/>
          <w:sz w:val="22"/>
          <w:szCs w:val="22"/>
        </w:rPr>
        <w:t>il seguente indirizzo PEC___________________________</w:t>
      </w:r>
      <w:r w:rsidR="00AC1A83" w:rsidRPr="00101539">
        <w:rPr>
          <w:rFonts w:ascii="Calibri" w:hAnsi="Calibri" w:cs="Tahoma"/>
          <w:sz w:val="22"/>
          <w:szCs w:val="22"/>
        </w:rPr>
        <w:t>__________________</w:t>
      </w:r>
      <w:r w:rsidR="004F2030" w:rsidRPr="00101539">
        <w:rPr>
          <w:rFonts w:ascii="Calibri" w:hAnsi="Calibri" w:cs="Tahoma"/>
          <w:sz w:val="22"/>
          <w:szCs w:val="22"/>
        </w:rPr>
        <w:t xml:space="preserve"> </w:t>
      </w:r>
      <w:r w:rsidR="007A6D98" w:rsidRPr="00101539">
        <w:rPr>
          <w:rFonts w:ascii="Calibri" w:hAnsi="Calibri" w:cs="Tahoma"/>
          <w:sz w:val="22"/>
          <w:szCs w:val="22"/>
        </w:rPr>
        <w:t>attraverso il</w:t>
      </w:r>
      <w:r w:rsidR="000B6807" w:rsidRPr="00101539">
        <w:rPr>
          <w:rFonts w:ascii="Calibri" w:hAnsi="Calibri" w:cs="Tahoma"/>
          <w:sz w:val="22"/>
          <w:szCs w:val="22"/>
        </w:rPr>
        <w:t xml:space="preserve"> quale</w:t>
      </w:r>
      <w:r w:rsidR="004F2030" w:rsidRPr="00101539">
        <w:rPr>
          <w:rFonts w:ascii="Calibri" w:hAnsi="Calibri" w:cs="Tahoma"/>
          <w:sz w:val="22"/>
          <w:szCs w:val="22"/>
        </w:rPr>
        <w:t xml:space="preserve"> verranno pertanto gestite tutte le comunicazioni suc</w:t>
      </w:r>
      <w:r w:rsidR="007A6D98" w:rsidRPr="00101539">
        <w:rPr>
          <w:rFonts w:ascii="Calibri" w:hAnsi="Calibri" w:cs="Tahoma"/>
          <w:sz w:val="22"/>
          <w:szCs w:val="22"/>
        </w:rPr>
        <w:t>cessive all’invio della domanda</w:t>
      </w:r>
      <w:r w:rsidR="005F6CD9">
        <w:rPr>
          <w:rStyle w:val="Rimandonotaapidipagina"/>
          <w:sz w:val="22"/>
          <w:szCs w:val="22"/>
        </w:rPr>
        <w:footnoteReference w:id="4"/>
      </w:r>
      <w:r w:rsidR="007A6D98" w:rsidRPr="00101539">
        <w:rPr>
          <w:rFonts w:ascii="Calibri" w:hAnsi="Calibri" w:cs="Tahoma"/>
          <w:sz w:val="22"/>
          <w:szCs w:val="22"/>
        </w:rPr>
        <w:t>;</w:t>
      </w:r>
    </w:p>
    <w:p w:rsidR="006D7347" w:rsidRPr="00722FC3" w:rsidRDefault="006D7347" w:rsidP="00722FC3">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722FC3">
        <w:rPr>
          <w:rFonts w:asciiTheme="minorHAnsi" w:hAnsiTheme="minorHAnsi" w:cstheme="minorHAnsi"/>
        </w:rPr>
        <w:t>che l’impresa rappresentata:</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2D2BC9" w:rsidRPr="00833CE9">
        <w:rPr>
          <w:rFonts w:asciiTheme="minorHAnsi" w:hAnsiTheme="minorHAnsi" w:cstheme="minorHAnsi"/>
          <w:sz w:val="22"/>
          <w:szCs w:val="22"/>
        </w:rPr>
        <w:t xml:space="preserve"> </w:t>
      </w:r>
      <w:r w:rsidRPr="00833CE9">
        <w:rPr>
          <w:rFonts w:asciiTheme="minorHAnsi" w:hAnsiTheme="minorHAnsi" w:cstheme="minorHAnsi"/>
          <w:sz w:val="22"/>
          <w:szCs w:val="22"/>
        </w:rPr>
        <w:t>non è controllata né controlla, direttamente o indirettamente</w:t>
      </w:r>
      <w:r w:rsidR="005F6CD9">
        <w:rPr>
          <w:rStyle w:val="Rimandonotaapidipagina"/>
          <w:sz w:val="22"/>
          <w:szCs w:val="22"/>
        </w:rPr>
        <w:footnoteReference w:id="5"/>
      </w:r>
      <w:r w:rsidRPr="00833CE9">
        <w:rPr>
          <w:rFonts w:asciiTheme="minorHAnsi" w:hAnsiTheme="minorHAnsi" w:cstheme="minorHAnsi"/>
          <w:sz w:val="22"/>
          <w:szCs w:val="22"/>
        </w:rPr>
        <w:t>, altre imprese</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2D2BC9" w:rsidRPr="00833CE9">
        <w:rPr>
          <w:rFonts w:asciiTheme="minorHAnsi" w:hAnsiTheme="minorHAnsi" w:cstheme="minorHAnsi"/>
          <w:sz w:val="22"/>
          <w:szCs w:val="22"/>
        </w:rPr>
        <w:t xml:space="preserve"> </w:t>
      </w:r>
      <w:r w:rsidRPr="00833CE9">
        <w:rPr>
          <w:rFonts w:asciiTheme="minorHAnsi" w:hAnsiTheme="minorHAnsi" w:cstheme="minorHAnsi"/>
          <w:sz w:val="22"/>
          <w:szCs w:val="22"/>
        </w:rPr>
        <w:t>controlla, anche indirettamente, le imprese seguenti aventi sede in Italia: (Ragione sociale e codice fiscale)</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t>________________________________________________________________________________</w:t>
      </w:r>
    </w:p>
    <w:p w:rsidR="006D7347" w:rsidRPr="00833CE9" w:rsidRDefault="006D7347" w:rsidP="002D2BC9">
      <w:pPr>
        <w:spacing w:line="360" w:lineRule="auto"/>
        <w:ind w:left="426"/>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693596">
        <w:rPr>
          <w:rFonts w:asciiTheme="minorHAnsi" w:hAnsiTheme="minorHAnsi" w:cstheme="minorHAnsi"/>
          <w:sz w:val="22"/>
          <w:szCs w:val="22"/>
        </w:rPr>
        <w:t xml:space="preserve"> </w:t>
      </w:r>
      <w:r w:rsidRPr="00833CE9">
        <w:rPr>
          <w:rFonts w:asciiTheme="minorHAnsi" w:hAnsiTheme="minorHAnsi" w:cstheme="minorHAnsi"/>
          <w:sz w:val="22"/>
          <w:szCs w:val="22"/>
        </w:rPr>
        <w:t>è controllata, anche indirettamente, dalle imprese seguenti aventi sede in Italia: (Ragione sociale e codice fiscale)</w:t>
      </w:r>
    </w:p>
    <w:p w:rsidR="006D7347" w:rsidRDefault="006D7347" w:rsidP="006D7347">
      <w:pPr>
        <w:spacing w:line="360" w:lineRule="auto"/>
        <w:ind w:left="426"/>
        <w:jc w:val="both"/>
        <w:rPr>
          <w:rFonts w:asciiTheme="minorHAnsi" w:hAnsiTheme="minorHAnsi" w:cstheme="minorHAnsi"/>
          <w:sz w:val="22"/>
          <w:szCs w:val="22"/>
        </w:rPr>
      </w:pPr>
      <w:r w:rsidRPr="00833CE9">
        <w:rPr>
          <w:rFonts w:asciiTheme="minorHAnsi" w:hAnsiTheme="minorHAnsi" w:cstheme="minorHAnsi"/>
          <w:sz w:val="22"/>
          <w:szCs w:val="22"/>
        </w:rPr>
        <w:t>________________________________________________________________________________</w:t>
      </w:r>
    </w:p>
    <w:p w:rsidR="007B60F2" w:rsidRDefault="007B60F2" w:rsidP="007B60F2">
      <w:pPr>
        <w:jc w:val="center"/>
        <w:rPr>
          <w:rFonts w:ascii="Calibri" w:hAnsi="Calibri" w:cs="Calibri"/>
          <w:b/>
        </w:rPr>
      </w:pPr>
    </w:p>
    <w:p w:rsidR="00486A34" w:rsidRDefault="00486A34" w:rsidP="007B60F2">
      <w:pPr>
        <w:jc w:val="center"/>
        <w:rPr>
          <w:rFonts w:ascii="Calibri" w:hAnsi="Calibri" w:cs="Arial"/>
          <w:b/>
          <w:bCs/>
          <w:color w:val="000000"/>
        </w:rPr>
      </w:pPr>
      <w:r w:rsidRPr="00A309CC">
        <w:rPr>
          <w:rFonts w:ascii="Calibri" w:hAnsi="Calibri" w:cs="Calibri"/>
          <w:b/>
        </w:rPr>
        <w:t>D</w:t>
      </w:r>
      <w:r w:rsidRPr="00A309CC">
        <w:rPr>
          <w:rFonts w:ascii="Calibri" w:hAnsi="Calibri" w:cs="Arial"/>
          <w:b/>
          <w:bCs/>
          <w:color w:val="000000"/>
        </w:rPr>
        <w:t>ICHIARA</w:t>
      </w:r>
      <w:r w:rsidR="004F2030" w:rsidRPr="00A309CC">
        <w:rPr>
          <w:rFonts w:ascii="Calibri" w:hAnsi="Calibri" w:cs="Arial"/>
          <w:b/>
          <w:bCs/>
          <w:color w:val="000000"/>
        </w:rPr>
        <w:t xml:space="preserve"> INOLTRE</w:t>
      </w:r>
    </w:p>
    <w:p w:rsidR="00730EE2" w:rsidRPr="00656882" w:rsidRDefault="00730EE2" w:rsidP="007B60F2">
      <w:pPr>
        <w:jc w:val="center"/>
        <w:rPr>
          <w:rFonts w:ascii="Calibri" w:hAnsi="Calibri" w:cs="Calibri"/>
        </w:rPr>
      </w:pPr>
    </w:p>
    <w:p w:rsidR="00722FC3" w:rsidRDefault="00AB69A5" w:rsidP="00722FC3">
      <w:pPr>
        <w:tabs>
          <w:tab w:val="left" w:pos="851"/>
          <w:tab w:val="left" w:pos="1560"/>
          <w:tab w:val="left" w:pos="3544"/>
          <w:tab w:val="left" w:pos="4536"/>
          <w:tab w:val="left" w:pos="5529"/>
          <w:tab w:val="left" w:pos="7513"/>
        </w:tabs>
        <w:jc w:val="both"/>
        <w:rPr>
          <w:rFonts w:ascii="Calibri" w:hAnsi="Calibri" w:cs="Arial"/>
          <w:b/>
          <w:i/>
          <w:iCs/>
          <w:color w:val="000000"/>
          <w:sz w:val="22"/>
          <w:szCs w:val="22"/>
        </w:rPr>
      </w:pPr>
      <w:r w:rsidRPr="0033676C">
        <w:rPr>
          <w:rFonts w:ascii="Calibri" w:hAnsi="Calibri" w:cs="Arial"/>
          <w:b/>
          <w:i/>
          <w:iCs/>
          <w:color w:val="000000"/>
          <w:sz w:val="22"/>
          <w:szCs w:val="22"/>
        </w:rPr>
        <w:t>ai sensi dell’ art. 47 del D.P.R. 28 dicembre 2000 n. 445 e consapevole delle sanzioni penali previste dall’art. 76  del D.P.R. 28 dicembre 2000 n. 445 in caso di dichiarazioni mendaci o di false attestazioni:</w:t>
      </w:r>
    </w:p>
    <w:p w:rsidR="00722FC3" w:rsidRDefault="00722FC3" w:rsidP="00722FC3">
      <w:pPr>
        <w:tabs>
          <w:tab w:val="left" w:pos="851"/>
          <w:tab w:val="left" w:pos="1560"/>
          <w:tab w:val="left" w:pos="3544"/>
          <w:tab w:val="left" w:pos="4536"/>
          <w:tab w:val="left" w:pos="5529"/>
          <w:tab w:val="left" w:pos="7513"/>
        </w:tabs>
        <w:jc w:val="both"/>
        <w:rPr>
          <w:rFonts w:ascii="Calibri" w:hAnsi="Calibri" w:cs="Arial"/>
          <w:b/>
          <w:i/>
          <w:iCs/>
          <w:color w:val="000000"/>
          <w:sz w:val="22"/>
          <w:szCs w:val="22"/>
        </w:rPr>
      </w:pPr>
    </w:p>
    <w:p w:rsidR="004F2030" w:rsidRPr="00722FC3" w:rsidRDefault="00722FC3" w:rsidP="004C02CB">
      <w:pPr>
        <w:pStyle w:val="Paragrafoelenco"/>
        <w:numPr>
          <w:ilvl w:val="0"/>
          <w:numId w:val="21"/>
        </w:numPr>
        <w:tabs>
          <w:tab w:val="left" w:pos="851"/>
          <w:tab w:val="left" w:pos="1560"/>
          <w:tab w:val="left" w:pos="3544"/>
          <w:tab w:val="left" w:pos="4536"/>
          <w:tab w:val="left" w:pos="5529"/>
          <w:tab w:val="left" w:pos="7513"/>
        </w:tabs>
        <w:ind w:left="397" w:hanging="284"/>
        <w:jc w:val="both"/>
        <w:rPr>
          <w:rFonts w:cs="Arial"/>
          <w:b/>
          <w:i/>
          <w:iCs/>
          <w:color w:val="000000"/>
        </w:rPr>
      </w:pPr>
      <w:r w:rsidRPr="00722FC3">
        <w:rPr>
          <w:rFonts w:cs="Calibri"/>
          <w:b/>
          <w:bCs/>
        </w:rPr>
        <w:t xml:space="preserve">che l’impresa rappresentata </w:t>
      </w:r>
      <w:r w:rsidR="00B76C14" w:rsidRPr="00722FC3">
        <w:rPr>
          <w:rFonts w:cs="Calibri"/>
          <w:b/>
          <w:bCs/>
        </w:rPr>
        <w:t>è</w:t>
      </w:r>
      <w:r w:rsidR="004F2030" w:rsidRPr="00722FC3">
        <w:rPr>
          <w:rFonts w:cs="Calibri"/>
          <w:b/>
          <w:bCs/>
        </w:rPr>
        <w:t xml:space="preserve"> una micro</w:t>
      </w:r>
      <w:r w:rsidR="004976D8" w:rsidRPr="00722FC3">
        <w:rPr>
          <w:rFonts w:cs="Calibri"/>
          <w:b/>
          <w:bCs/>
        </w:rPr>
        <w:t xml:space="preserve">, </w:t>
      </w:r>
      <w:r w:rsidR="004F2030" w:rsidRPr="00722FC3">
        <w:rPr>
          <w:rFonts w:cs="Calibri"/>
          <w:b/>
          <w:bCs/>
        </w:rPr>
        <w:t xml:space="preserve">piccola o media </w:t>
      </w:r>
      <w:r w:rsidR="004F2030" w:rsidRPr="00722FC3">
        <w:rPr>
          <w:rFonts w:cs="Calibri"/>
          <w:b/>
        </w:rPr>
        <w:t>impresa</w:t>
      </w:r>
      <w:r w:rsidR="004F2030" w:rsidRPr="00816278">
        <w:rPr>
          <w:rStyle w:val="Rimandonotaapidipagina"/>
          <w:rFonts w:ascii="Calibri" w:hAnsi="Calibri" w:cs="Calibri"/>
        </w:rPr>
        <w:footnoteReference w:id="6"/>
      </w:r>
      <w:r w:rsidR="004F2030" w:rsidRPr="00722FC3">
        <w:rPr>
          <w:rFonts w:cs="Calibri"/>
          <w:bCs/>
        </w:rPr>
        <w:t xml:space="preserve"> come definite dall’Allegato </w:t>
      </w:r>
      <w:r w:rsidR="00B76C14" w:rsidRPr="00722FC3">
        <w:rPr>
          <w:rFonts w:cs="Calibri"/>
          <w:bCs/>
        </w:rPr>
        <w:t>1</w:t>
      </w:r>
      <w:r w:rsidR="004F2030" w:rsidRPr="00722FC3">
        <w:rPr>
          <w:rFonts w:cs="Calibri"/>
          <w:bCs/>
        </w:rPr>
        <w:t xml:space="preserve"> al Regolamento n. 651/2014/UE della Commission</w:t>
      </w:r>
      <w:r w:rsidR="006513BE" w:rsidRPr="00722FC3">
        <w:rPr>
          <w:rFonts w:cs="Calibri"/>
          <w:bCs/>
        </w:rPr>
        <w:t>e E</w:t>
      </w:r>
      <w:r w:rsidR="00833CE9" w:rsidRPr="00722FC3">
        <w:rPr>
          <w:rFonts w:cs="Calibri"/>
          <w:bCs/>
        </w:rPr>
        <w:t>uropea</w:t>
      </w:r>
      <w:r w:rsidR="004F2030" w:rsidRPr="00693596">
        <w:rPr>
          <w:rFonts w:cs="Calibri"/>
          <w:bCs/>
        </w:rPr>
        <w:t>;</w:t>
      </w:r>
    </w:p>
    <w:p w:rsidR="00222EAE" w:rsidRDefault="00222EAE" w:rsidP="005E7E57">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Calibri"/>
          <w:bCs/>
          <w:sz w:val="22"/>
          <w:szCs w:val="22"/>
        </w:rPr>
      </w:pPr>
      <w:r w:rsidRPr="0033676C">
        <w:rPr>
          <w:rFonts w:ascii="Calibri" w:hAnsi="Calibri" w:cs="Calibri"/>
          <w:b/>
          <w:bCs/>
          <w:sz w:val="22"/>
          <w:szCs w:val="22"/>
        </w:rPr>
        <w:lastRenderedPageBreak/>
        <w:t>che per i legali rappresentanti, amministratori (con o senza poteri di rappresentanza) e soci non sussistono cause di divieto, di decadenza, di sospensione previste dall’articolo 67 D.lgs. 6 settembre 2011, n. 159</w:t>
      </w:r>
      <w:r w:rsidRPr="00650B99">
        <w:rPr>
          <w:rFonts w:ascii="Calibri" w:hAnsi="Calibri" w:cs="Calibri"/>
          <w:bCs/>
          <w:sz w:val="22"/>
          <w:szCs w:val="22"/>
        </w:rPr>
        <w:t xml:space="preserve"> (Codice delle leggi antimafia e delle misure di prevenzione, nonché nuove disposizioni in materia di documentazione antimafia). I soggetti sottoposti alla verifica antimafia sono quelli indicati nell’articolo 85 del D.lgs. 6 settembre 2011, n. 159;</w:t>
      </w:r>
    </w:p>
    <w:p w:rsidR="005B06AF" w:rsidRPr="004C02CB" w:rsidRDefault="005B06AF" w:rsidP="005E7E57">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Calibri"/>
          <w:bCs/>
          <w:sz w:val="22"/>
          <w:szCs w:val="22"/>
        </w:rPr>
      </w:pPr>
      <w:r>
        <w:rPr>
          <w:rFonts w:ascii="Calibri" w:hAnsi="Calibri" w:cs="Calibri"/>
          <w:b/>
          <w:bCs/>
          <w:sz w:val="22"/>
          <w:szCs w:val="22"/>
        </w:rPr>
        <w:t>che i preventivi di spesa allegati alla domanda di contributo non sono emessi da soggetti aventi legali rappresentanti, amministratori, soci in comune con il soggetto richiedente il contributo.</w:t>
      </w:r>
    </w:p>
    <w:p w:rsidR="004C02CB" w:rsidRPr="00650B99" w:rsidRDefault="004C02CB" w:rsidP="004C02CB">
      <w:pPr>
        <w:widowControl w:val="0"/>
        <w:tabs>
          <w:tab w:val="left" w:pos="142"/>
        </w:tabs>
        <w:autoSpaceDE w:val="0"/>
        <w:autoSpaceDN w:val="0"/>
        <w:adjustRightInd w:val="0"/>
        <w:spacing w:before="120" w:after="120" w:line="264" w:lineRule="auto"/>
        <w:ind w:left="426"/>
        <w:jc w:val="both"/>
        <w:rPr>
          <w:rFonts w:ascii="Calibri" w:hAnsi="Calibri" w:cs="Calibri"/>
          <w:bCs/>
          <w:sz w:val="22"/>
          <w:szCs w:val="22"/>
        </w:rPr>
      </w:pPr>
    </w:p>
    <w:p w:rsidR="00486A34" w:rsidRDefault="00486A34" w:rsidP="00486A34">
      <w:pPr>
        <w:spacing w:line="264" w:lineRule="auto"/>
        <w:jc w:val="center"/>
        <w:rPr>
          <w:rFonts w:ascii="Calibri" w:eastAsia="Calibri" w:hAnsi="Calibri" w:cs="Calibri"/>
          <w:b/>
          <w:sz w:val="22"/>
          <w:szCs w:val="22"/>
          <w:lang w:eastAsia="en-US"/>
        </w:rPr>
      </w:pPr>
      <w:r w:rsidRPr="005A012F">
        <w:rPr>
          <w:rFonts w:ascii="Calibri" w:eastAsia="Calibri" w:hAnsi="Calibri" w:cs="Calibri"/>
          <w:b/>
          <w:sz w:val="22"/>
          <w:szCs w:val="22"/>
          <w:lang w:eastAsia="en-US"/>
        </w:rPr>
        <w:t>ALLEGA</w:t>
      </w:r>
    </w:p>
    <w:p w:rsidR="00A972A9" w:rsidRPr="00C866B5" w:rsidRDefault="00A972A9" w:rsidP="00DD77FC">
      <w:pPr>
        <w:pStyle w:val="Default"/>
        <w:spacing w:line="264" w:lineRule="auto"/>
        <w:jc w:val="both"/>
        <w:rPr>
          <w:rFonts w:ascii="Calibri" w:hAnsi="Calibri" w:cs="Calibri"/>
          <w:bCs/>
          <w:color w:val="auto"/>
          <w:sz w:val="22"/>
          <w:szCs w:val="22"/>
        </w:rPr>
      </w:pPr>
    </w:p>
    <w:p w:rsidR="002F3F7D" w:rsidRPr="00C866B5" w:rsidRDefault="002F3F7D" w:rsidP="002F3F7D">
      <w:pPr>
        <w:pStyle w:val="Default"/>
        <w:numPr>
          <w:ilvl w:val="0"/>
          <w:numId w:val="4"/>
        </w:numPr>
        <w:spacing w:line="264" w:lineRule="auto"/>
        <w:jc w:val="both"/>
        <w:rPr>
          <w:rFonts w:ascii="Calibri" w:hAnsi="Calibri" w:cs="Calibri"/>
          <w:bCs/>
          <w:color w:val="auto"/>
          <w:sz w:val="22"/>
          <w:szCs w:val="22"/>
        </w:rPr>
      </w:pPr>
      <w:r w:rsidRPr="00A13A38">
        <w:rPr>
          <w:rFonts w:ascii="Calibri" w:hAnsi="Calibri" w:cs="Calibri"/>
          <w:b/>
          <w:bCs/>
          <w:color w:val="auto"/>
          <w:sz w:val="22"/>
          <w:szCs w:val="22"/>
        </w:rPr>
        <w:t xml:space="preserve">preventivi di </w:t>
      </w:r>
      <w:r w:rsidRPr="00BA6797">
        <w:rPr>
          <w:rFonts w:ascii="Calibri" w:hAnsi="Calibri" w:cs="Calibri"/>
          <w:b/>
          <w:bCs/>
          <w:color w:val="auto"/>
          <w:sz w:val="22"/>
          <w:szCs w:val="22"/>
        </w:rPr>
        <w:t>spes</w:t>
      </w:r>
      <w:r w:rsidR="001B2C9B">
        <w:rPr>
          <w:rFonts w:ascii="Calibri" w:hAnsi="Calibri" w:cs="Calibri"/>
          <w:b/>
          <w:bCs/>
          <w:color w:val="auto"/>
          <w:sz w:val="22"/>
          <w:szCs w:val="22"/>
        </w:rPr>
        <w:t>a intestati all’impresa richiedente il contributo</w:t>
      </w:r>
      <w:r w:rsidRPr="00BA6797">
        <w:rPr>
          <w:rFonts w:ascii="Calibri" w:hAnsi="Calibri" w:cs="Calibri"/>
          <w:bCs/>
          <w:color w:val="auto"/>
          <w:sz w:val="22"/>
          <w:szCs w:val="22"/>
        </w:rPr>
        <w:t xml:space="preserve"> (art</w:t>
      </w:r>
      <w:r w:rsidR="00730EE2">
        <w:rPr>
          <w:rFonts w:ascii="Calibri" w:hAnsi="Calibri" w:cs="Calibri"/>
          <w:bCs/>
          <w:color w:val="auto"/>
          <w:sz w:val="22"/>
          <w:szCs w:val="22"/>
        </w:rPr>
        <w:t>icolo 7, comma 5 lettera b</w:t>
      </w:r>
      <w:r w:rsidR="003002E2">
        <w:rPr>
          <w:rFonts w:ascii="Calibri" w:hAnsi="Calibri" w:cs="Calibri"/>
          <w:bCs/>
          <w:color w:val="auto"/>
          <w:sz w:val="22"/>
          <w:szCs w:val="22"/>
        </w:rPr>
        <w:t>)</w:t>
      </w:r>
      <w:r w:rsidR="00730EE2">
        <w:rPr>
          <w:rFonts w:ascii="Calibri" w:hAnsi="Calibri" w:cs="Calibri"/>
          <w:bCs/>
          <w:color w:val="auto"/>
          <w:sz w:val="22"/>
          <w:szCs w:val="22"/>
        </w:rPr>
        <w:t xml:space="preserve"> </w:t>
      </w:r>
      <w:r w:rsidR="001B2C9B">
        <w:rPr>
          <w:rFonts w:ascii="Calibri" w:hAnsi="Calibri" w:cs="Calibri"/>
          <w:bCs/>
          <w:color w:val="auto"/>
          <w:sz w:val="22"/>
          <w:szCs w:val="22"/>
        </w:rPr>
        <w:t>del disciplinare)</w:t>
      </w:r>
      <w:r w:rsidRPr="00C866B5">
        <w:rPr>
          <w:rFonts w:ascii="Calibri" w:hAnsi="Calibri" w:cs="Calibri"/>
          <w:bCs/>
          <w:color w:val="auto"/>
          <w:sz w:val="22"/>
          <w:szCs w:val="22"/>
        </w:rPr>
        <w:t>;</w:t>
      </w:r>
    </w:p>
    <w:p w:rsidR="00483789" w:rsidRDefault="00483789" w:rsidP="00483789">
      <w:pPr>
        <w:pStyle w:val="Default"/>
        <w:numPr>
          <w:ilvl w:val="0"/>
          <w:numId w:val="4"/>
        </w:numPr>
        <w:spacing w:line="264" w:lineRule="auto"/>
        <w:jc w:val="both"/>
        <w:rPr>
          <w:rFonts w:ascii="Calibri" w:hAnsi="Calibri" w:cs="Calibri"/>
          <w:bCs/>
          <w:color w:val="auto"/>
          <w:sz w:val="22"/>
          <w:szCs w:val="22"/>
        </w:rPr>
      </w:pPr>
      <w:r w:rsidRPr="00165826">
        <w:rPr>
          <w:rFonts w:ascii="Calibri" w:hAnsi="Calibri" w:cs="Calibri"/>
          <w:bCs/>
          <w:color w:val="auto"/>
          <w:sz w:val="22"/>
          <w:szCs w:val="22"/>
        </w:rPr>
        <w:t>solo nel caso e secondo quanto previsto all’art</w:t>
      </w:r>
      <w:r w:rsidR="00730EE2">
        <w:rPr>
          <w:rFonts w:ascii="Calibri" w:hAnsi="Calibri" w:cs="Calibri"/>
          <w:bCs/>
          <w:color w:val="auto"/>
          <w:sz w:val="22"/>
          <w:szCs w:val="22"/>
        </w:rPr>
        <w:t>icolo</w:t>
      </w:r>
      <w:r w:rsidRPr="00165826">
        <w:rPr>
          <w:rFonts w:ascii="Calibri" w:hAnsi="Calibri" w:cs="Calibri"/>
          <w:bCs/>
          <w:color w:val="auto"/>
          <w:sz w:val="22"/>
          <w:szCs w:val="22"/>
        </w:rPr>
        <w:t xml:space="preserve"> 6, comma </w:t>
      </w:r>
      <w:r w:rsidR="00730EE2">
        <w:rPr>
          <w:rFonts w:ascii="Calibri" w:hAnsi="Calibri" w:cs="Calibri"/>
          <w:bCs/>
          <w:color w:val="auto"/>
          <w:sz w:val="22"/>
          <w:szCs w:val="22"/>
        </w:rPr>
        <w:t>1</w:t>
      </w:r>
      <w:r w:rsidRPr="00165826">
        <w:rPr>
          <w:rFonts w:ascii="Calibri" w:hAnsi="Calibri" w:cs="Calibri"/>
          <w:bCs/>
          <w:color w:val="auto"/>
          <w:sz w:val="22"/>
          <w:szCs w:val="22"/>
        </w:rPr>
        <w:t xml:space="preserve">, lettera </w:t>
      </w:r>
      <w:r w:rsidR="00730EE2">
        <w:rPr>
          <w:rFonts w:ascii="Calibri" w:hAnsi="Calibri" w:cs="Calibri"/>
          <w:bCs/>
          <w:color w:val="auto"/>
          <w:sz w:val="22"/>
          <w:szCs w:val="22"/>
        </w:rPr>
        <w:t>b</w:t>
      </w:r>
      <w:r w:rsidRPr="00165826">
        <w:rPr>
          <w:rFonts w:ascii="Calibri" w:hAnsi="Calibri" w:cs="Calibri"/>
          <w:bCs/>
          <w:color w:val="auto"/>
          <w:sz w:val="22"/>
          <w:szCs w:val="22"/>
        </w:rPr>
        <w:t>)</w:t>
      </w:r>
      <w:r w:rsidRPr="00675597">
        <w:rPr>
          <w:rFonts w:cs="Calibri"/>
          <w:bCs/>
        </w:rPr>
        <w:t xml:space="preserve"> </w:t>
      </w:r>
      <w:r w:rsidRPr="00783CD8">
        <w:rPr>
          <w:rFonts w:ascii="Calibri" w:hAnsi="Calibri" w:cs="Calibri"/>
          <w:b/>
          <w:bCs/>
          <w:color w:val="auto"/>
          <w:sz w:val="22"/>
          <w:szCs w:val="22"/>
        </w:rPr>
        <w:t xml:space="preserve">Modulo </w:t>
      </w:r>
      <w:r>
        <w:rPr>
          <w:rFonts w:ascii="Calibri" w:hAnsi="Calibri" w:cs="Calibri"/>
          <w:b/>
          <w:bCs/>
          <w:color w:val="auto"/>
          <w:sz w:val="22"/>
          <w:szCs w:val="22"/>
        </w:rPr>
        <w:t>a</w:t>
      </w:r>
      <w:r w:rsidRPr="00783CD8">
        <w:rPr>
          <w:rFonts w:ascii="Calibri" w:hAnsi="Calibri" w:cs="Calibri"/>
          <w:b/>
          <w:bCs/>
          <w:color w:val="auto"/>
          <w:sz w:val="22"/>
          <w:szCs w:val="22"/>
        </w:rPr>
        <w:t>utodichiarazione fornitori</w:t>
      </w:r>
      <w:r w:rsidRPr="00783CD8">
        <w:rPr>
          <w:rFonts w:ascii="Calibri" w:hAnsi="Calibri" w:cs="Calibri"/>
          <w:bCs/>
          <w:color w:val="auto"/>
          <w:sz w:val="22"/>
          <w:szCs w:val="22"/>
        </w:rPr>
        <w:t>;</w:t>
      </w:r>
    </w:p>
    <w:p w:rsidR="00483789" w:rsidRDefault="00982F51" w:rsidP="00982F51">
      <w:pPr>
        <w:pStyle w:val="Default"/>
        <w:numPr>
          <w:ilvl w:val="0"/>
          <w:numId w:val="4"/>
        </w:numPr>
        <w:spacing w:line="264" w:lineRule="auto"/>
        <w:jc w:val="both"/>
        <w:rPr>
          <w:rFonts w:ascii="Calibri" w:hAnsi="Calibri" w:cs="Calibri"/>
          <w:bCs/>
          <w:color w:val="auto"/>
          <w:sz w:val="22"/>
          <w:szCs w:val="22"/>
        </w:rPr>
      </w:pPr>
      <w:r w:rsidRPr="00982F51">
        <w:rPr>
          <w:rFonts w:ascii="Calibri" w:hAnsi="Calibri" w:cs="Calibri"/>
          <w:bCs/>
          <w:color w:val="auto"/>
          <w:sz w:val="22"/>
          <w:szCs w:val="22"/>
        </w:rPr>
        <w:t xml:space="preserve">nel caso di invio tramite intermediario abilitato all’invio della pratica telematica </w:t>
      </w:r>
      <w:r w:rsidRPr="00982F51">
        <w:rPr>
          <w:rFonts w:ascii="Calibri" w:hAnsi="Calibri" w:cs="Calibri"/>
          <w:b/>
          <w:bCs/>
          <w:color w:val="auto"/>
          <w:sz w:val="22"/>
          <w:szCs w:val="22"/>
        </w:rPr>
        <w:t>Modulo procura per l’invio telematico</w:t>
      </w:r>
      <w:r w:rsidRPr="00982F51">
        <w:rPr>
          <w:rFonts w:ascii="Calibri" w:hAnsi="Calibri" w:cs="Calibri"/>
          <w:bCs/>
          <w:color w:val="auto"/>
          <w:sz w:val="22"/>
          <w:szCs w:val="22"/>
        </w:rPr>
        <w:t xml:space="preserve"> (art</w:t>
      </w:r>
      <w:r w:rsidR="00730EE2">
        <w:rPr>
          <w:rFonts w:ascii="Calibri" w:hAnsi="Calibri" w:cs="Calibri"/>
          <w:bCs/>
          <w:color w:val="auto"/>
          <w:sz w:val="22"/>
          <w:szCs w:val="22"/>
        </w:rPr>
        <w:t>icolo</w:t>
      </w:r>
      <w:r w:rsidRPr="00982F51">
        <w:rPr>
          <w:rFonts w:ascii="Calibri" w:hAnsi="Calibri" w:cs="Calibri"/>
          <w:bCs/>
          <w:color w:val="auto"/>
          <w:sz w:val="22"/>
          <w:szCs w:val="22"/>
        </w:rPr>
        <w:t xml:space="preserve"> 7, comma 2, lettera a) del disciplinare);</w:t>
      </w:r>
    </w:p>
    <w:p w:rsidR="00483789" w:rsidRDefault="00483789" w:rsidP="00483789">
      <w:pPr>
        <w:pStyle w:val="Default"/>
        <w:spacing w:line="264" w:lineRule="auto"/>
        <w:ind w:left="720"/>
        <w:jc w:val="both"/>
        <w:rPr>
          <w:rFonts w:ascii="Calibri" w:hAnsi="Calibri" w:cs="Calibri"/>
          <w:bCs/>
          <w:color w:val="auto"/>
          <w:sz w:val="22"/>
          <w:szCs w:val="22"/>
        </w:rPr>
      </w:pPr>
    </w:p>
    <w:p w:rsidR="00483789" w:rsidRDefault="00483789" w:rsidP="00483789">
      <w:pPr>
        <w:pStyle w:val="Default"/>
        <w:spacing w:line="264" w:lineRule="auto"/>
        <w:ind w:left="709" w:hanging="425"/>
        <w:jc w:val="both"/>
        <w:rPr>
          <w:rFonts w:ascii="Calibri" w:hAnsi="Calibri" w:cs="Calibri"/>
          <w:bCs/>
          <w:color w:val="auto"/>
          <w:sz w:val="16"/>
          <w:szCs w:val="16"/>
        </w:rPr>
      </w:pPr>
    </w:p>
    <w:p w:rsidR="007B60F2" w:rsidRDefault="007B60F2" w:rsidP="007B60F2">
      <w:pPr>
        <w:pStyle w:val="Default"/>
        <w:spacing w:line="264" w:lineRule="auto"/>
        <w:rPr>
          <w:rFonts w:ascii="Calibri" w:eastAsia="Calibri" w:hAnsi="Calibri" w:cs="Calibri"/>
          <w:b/>
          <w:sz w:val="22"/>
          <w:szCs w:val="22"/>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t xml:space="preserve">FIRMA DEL </w:t>
      </w:r>
      <w:r w:rsidRPr="006C67BA">
        <w:rPr>
          <w:rFonts w:ascii="Calibri" w:eastAsia="Calibri" w:hAnsi="Calibri" w:cs="Calibri"/>
          <w:b/>
          <w:sz w:val="22"/>
          <w:szCs w:val="22"/>
          <w:lang w:eastAsia="en-US"/>
        </w:rPr>
        <w:t>LEGALE RAPPRESENTANTE</w:t>
      </w:r>
    </w:p>
    <w:p w:rsidR="007B60F2" w:rsidRPr="00085806" w:rsidRDefault="007B60F2" w:rsidP="007B60F2">
      <w:pPr>
        <w:pStyle w:val="Default"/>
        <w:spacing w:line="264" w:lineRule="auto"/>
        <w:rPr>
          <w:rFonts w:ascii="Calibri" w:eastAsia="Calibri" w:hAnsi="Calibri" w:cs="Calibri"/>
          <w:b/>
          <w:sz w:val="18"/>
          <w:szCs w:val="18"/>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t xml:space="preserve">      </w:t>
      </w:r>
      <w:r w:rsidRPr="00085806">
        <w:rPr>
          <w:rFonts w:ascii="Calibri" w:eastAsia="Calibri" w:hAnsi="Calibri" w:cs="Calibri"/>
          <w:b/>
          <w:sz w:val="18"/>
          <w:szCs w:val="18"/>
          <w:lang w:eastAsia="en-US"/>
        </w:rPr>
        <w:t>(Firma digitale .p7m</w:t>
      </w:r>
      <w:r>
        <w:rPr>
          <w:rFonts w:ascii="Calibri" w:eastAsia="Calibri" w:hAnsi="Calibri" w:cs="Calibri"/>
          <w:b/>
          <w:sz w:val="18"/>
          <w:szCs w:val="18"/>
          <w:lang w:eastAsia="en-US"/>
        </w:rPr>
        <w:t>)</w:t>
      </w:r>
    </w:p>
    <w:p w:rsidR="002F3F7D" w:rsidRDefault="00A621BC" w:rsidP="00E15D2F">
      <w:pPr>
        <w:pStyle w:val="Default"/>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p>
    <w:p w:rsidR="001B2C9B" w:rsidRDefault="001B2C9B" w:rsidP="00E15D2F">
      <w:pPr>
        <w:pStyle w:val="Default"/>
        <w:spacing w:line="264" w:lineRule="auto"/>
        <w:jc w:val="both"/>
        <w:rPr>
          <w:rFonts w:ascii="Calibri" w:eastAsia="Calibri" w:hAnsi="Calibri" w:cs="Calibri"/>
          <w:b/>
          <w:sz w:val="22"/>
          <w:szCs w:val="22"/>
          <w:lang w:eastAsia="en-US"/>
        </w:rPr>
      </w:pPr>
    </w:p>
    <w:p w:rsidR="001B2C9B" w:rsidRDefault="001B2C9B" w:rsidP="00E15D2F">
      <w:pPr>
        <w:pStyle w:val="Default"/>
        <w:spacing w:line="264" w:lineRule="auto"/>
        <w:jc w:val="both"/>
        <w:rPr>
          <w:rFonts w:ascii="Calibri" w:eastAsia="Calibri" w:hAnsi="Calibri" w:cs="Calibri"/>
          <w:b/>
          <w:sz w:val="22"/>
          <w:szCs w:val="22"/>
          <w:lang w:eastAsia="en-US"/>
        </w:rPr>
      </w:pPr>
    </w:p>
    <w:p w:rsidR="001B2C9B" w:rsidRDefault="001B2C9B" w:rsidP="00E15D2F">
      <w:pPr>
        <w:pStyle w:val="Default"/>
        <w:spacing w:line="264" w:lineRule="auto"/>
        <w:jc w:val="both"/>
        <w:rPr>
          <w:rFonts w:ascii="Calibri" w:eastAsia="Calibri" w:hAnsi="Calibri" w:cs="Calibri"/>
          <w:b/>
          <w:sz w:val="22"/>
          <w:szCs w:val="22"/>
          <w:lang w:eastAsia="en-US"/>
        </w:rPr>
      </w:pPr>
    </w:p>
    <w:p w:rsidR="001B2C9B" w:rsidRDefault="001B2C9B" w:rsidP="00E15D2F">
      <w:pPr>
        <w:pStyle w:val="Default"/>
        <w:spacing w:line="264" w:lineRule="auto"/>
        <w:jc w:val="both"/>
        <w:rPr>
          <w:rFonts w:ascii="Calibri" w:eastAsia="Calibri" w:hAnsi="Calibri" w:cs="Calibri"/>
          <w:b/>
          <w:sz w:val="22"/>
          <w:szCs w:val="22"/>
          <w:lang w:eastAsia="en-US"/>
        </w:rPr>
      </w:pPr>
    </w:p>
    <w:p w:rsidR="00266CA4" w:rsidRDefault="00266CA4" w:rsidP="00E15D2F">
      <w:pPr>
        <w:pStyle w:val="Default"/>
        <w:spacing w:line="264" w:lineRule="auto"/>
        <w:jc w:val="both"/>
        <w:rPr>
          <w:rFonts w:ascii="Calibri" w:eastAsia="Calibri" w:hAnsi="Calibri" w:cs="Calibri"/>
          <w:b/>
          <w:sz w:val="22"/>
          <w:szCs w:val="22"/>
          <w:lang w:eastAsia="en-US"/>
        </w:rPr>
      </w:pPr>
    </w:p>
    <w:p w:rsidR="00266CA4" w:rsidRDefault="00266CA4" w:rsidP="00E15D2F">
      <w:pPr>
        <w:pStyle w:val="Default"/>
        <w:spacing w:line="264" w:lineRule="auto"/>
        <w:jc w:val="both"/>
        <w:rPr>
          <w:rFonts w:ascii="Calibri" w:eastAsia="Calibri" w:hAnsi="Calibri" w:cs="Calibri"/>
          <w:b/>
          <w:sz w:val="22"/>
          <w:szCs w:val="22"/>
          <w:lang w:eastAsia="en-US"/>
        </w:rPr>
      </w:pPr>
    </w:p>
    <w:p w:rsidR="001B2C9B" w:rsidRDefault="001B2C9B" w:rsidP="00E15D2F">
      <w:pPr>
        <w:pStyle w:val="Default"/>
        <w:spacing w:line="264" w:lineRule="auto"/>
        <w:jc w:val="both"/>
        <w:rPr>
          <w:rFonts w:ascii="Calibri" w:eastAsia="Calibri" w:hAnsi="Calibri" w:cs="Calibri"/>
          <w:b/>
          <w:sz w:val="22"/>
          <w:szCs w:val="22"/>
          <w:lang w:eastAsia="en-US"/>
        </w:rPr>
      </w:pPr>
    </w:p>
    <w:p w:rsidR="00723B3C" w:rsidRDefault="00723B3C" w:rsidP="00E15D2F">
      <w:pPr>
        <w:pStyle w:val="Default"/>
        <w:spacing w:line="264" w:lineRule="auto"/>
        <w:jc w:val="both"/>
        <w:rPr>
          <w:rFonts w:ascii="Calibri" w:eastAsia="Calibri" w:hAnsi="Calibri" w:cs="Calibri"/>
          <w:b/>
          <w:sz w:val="22"/>
          <w:szCs w:val="22"/>
          <w:lang w:eastAsia="en-US"/>
        </w:rPr>
      </w:pPr>
    </w:p>
    <w:p w:rsidR="007B60F2" w:rsidRDefault="007B60F2" w:rsidP="00E15D2F">
      <w:pPr>
        <w:pStyle w:val="Default"/>
        <w:spacing w:line="264" w:lineRule="auto"/>
        <w:jc w:val="both"/>
        <w:rPr>
          <w:rFonts w:ascii="Calibri" w:eastAsia="Calibri" w:hAnsi="Calibri" w:cs="Calibri"/>
          <w:b/>
          <w:sz w:val="22"/>
          <w:szCs w:val="22"/>
          <w:lang w:eastAsia="en-US"/>
        </w:rPr>
      </w:pPr>
    </w:p>
    <w:p w:rsidR="007B60F2" w:rsidRDefault="007B60F2" w:rsidP="00E15D2F">
      <w:pPr>
        <w:pStyle w:val="Default"/>
        <w:spacing w:line="264" w:lineRule="auto"/>
        <w:jc w:val="both"/>
        <w:rPr>
          <w:rFonts w:ascii="Calibri" w:eastAsia="Calibri" w:hAnsi="Calibri" w:cs="Calibri"/>
          <w:b/>
          <w:sz w:val="22"/>
          <w:szCs w:val="22"/>
          <w:lang w:eastAsia="en-US"/>
        </w:rPr>
      </w:pPr>
    </w:p>
    <w:p w:rsidR="007B60F2" w:rsidRDefault="007B60F2" w:rsidP="00E15D2F">
      <w:pPr>
        <w:pStyle w:val="Default"/>
        <w:spacing w:line="264" w:lineRule="auto"/>
        <w:jc w:val="both"/>
        <w:rPr>
          <w:rFonts w:ascii="Calibri" w:eastAsia="Calibri" w:hAnsi="Calibri" w:cs="Calibri"/>
          <w:b/>
          <w:sz w:val="22"/>
          <w:szCs w:val="22"/>
          <w:lang w:eastAsia="en-US"/>
        </w:rPr>
      </w:pPr>
    </w:p>
    <w:p w:rsidR="00730EE2" w:rsidRDefault="00730EE2" w:rsidP="00E15D2F">
      <w:pPr>
        <w:pStyle w:val="Default"/>
        <w:spacing w:line="264" w:lineRule="auto"/>
        <w:jc w:val="both"/>
        <w:rPr>
          <w:rFonts w:ascii="Calibri" w:eastAsia="Calibri" w:hAnsi="Calibri" w:cs="Calibri"/>
          <w:b/>
          <w:sz w:val="22"/>
          <w:szCs w:val="22"/>
          <w:lang w:eastAsia="en-US"/>
        </w:rPr>
      </w:pPr>
    </w:p>
    <w:p w:rsidR="00730EE2" w:rsidRDefault="00730EE2" w:rsidP="00E15D2F">
      <w:pPr>
        <w:pStyle w:val="Default"/>
        <w:spacing w:line="264" w:lineRule="auto"/>
        <w:jc w:val="both"/>
        <w:rPr>
          <w:rFonts w:ascii="Calibri" w:eastAsia="Calibri" w:hAnsi="Calibri" w:cs="Calibri"/>
          <w:b/>
          <w:sz w:val="22"/>
          <w:szCs w:val="22"/>
          <w:lang w:eastAsia="en-US"/>
        </w:rPr>
      </w:pPr>
    </w:p>
    <w:p w:rsidR="00730EE2" w:rsidRDefault="00730EE2" w:rsidP="00E15D2F">
      <w:pPr>
        <w:pStyle w:val="Default"/>
        <w:spacing w:line="264" w:lineRule="auto"/>
        <w:jc w:val="both"/>
        <w:rPr>
          <w:rFonts w:ascii="Calibri" w:eastAsia="Calibri" w:hAnsi="Calibri" w:cs="Calibri"/>
          <w:b/>
          <w:sz w:val="22"/>
          <w:szCs w:val="22"/>
          <w:lang w:eastAsia="en-US"/>
        </w:rPr>
      </w:pPr>
    </w:p>
    <w:p w:rsidR="00730EE2" w:rsidRDefault="00730EE2" w:rsidP="00E15D2F">
      <w:pPr>
        <w:pStyle w:val="Default"/>
        <w:spacing w:line="264" w:lineRule="auto"/>
        <w:jc w:val="both"/>
        <w:rPr>
          <w:rFonts w:ascii="Calibri" w:eastAsia="Calibri" w:hAnsi="Calibri" w:cs="Calibri"/>
          <w:b/>
          <w:sz w:val="22"/>
          <w:szCs w:val="22"/>
          <w:lang w:eastAsia="en-US"/>
        </w:rPr>
      </w:pPr>
    </w:p>
    <w:p w:rsidR="00730EE2" w:rsidRDefault="00730EE2" w:rsidP="00E15D2F">
      <w:pPr>
        <w:pStyle w:val="Default"/>
        <w:spacing w:line="264" w:lineRule="auto"/>
        <w:jc w:val="both"/>
        <w:rPr>
          <w:rFonts w:ascii="Calibri" w:eastAsia="Calibri" w:hAnsi="Calibri" w:cs="Calibri"/>
          <w:b/>
          <w:sz w:val="22"/>
          <w:szCs w:val="22"/>
          <w:lang w:eastAsia="en-US"/>
        </w:rPr>
      </w:pPr>
    </w:p>
    <w:p w:rsidR="00730EE2" w:rsidRDefault="00730EE2" w:rsidP="00E15D2F">
      <w:pPr>
        <w:pStyle w:val="Default"/>
        <w:spacing w:line="264" w:lineRule="auto"/>
        <w:jc w:val="both"/>
        <w:rPr>
          <w:rFonts w:ascii="Calibri" w:eastAsia="Calibri" w:hAnsi="Calibri" w:cs="Calibri"/>
          <w:b/>
          <w:sz w:val="22"/>
          <w:szCs w:val="22"/>
          <w:lang w:eastAsia="en-US"/>
        </w:rPr>
      </w:pPr>
    </w:p>
    <w:p w:rsidR="00730EE2" w:rsidRDefault="00730EE2" w:rsidP="00E15D2F">
      <w:pPr>
        <w:pStyle w:val="Default"/>
        <w:spacing w:line="264" w:lineRule="auto"/>
        <w:jc w:val="both"/>
        <w:rPr>
          <w:rFonts w:ascii="Calibri" w:eastAsia="Calibri" w:hAnsi="Calibri" w:cs="Calibri"/>
          <w:b/>
          <w:sz w:val="22"/>
          <w:szCs w:val="22"/>
          <w:lang w:eastAsia="en-US"/>
        </w:rPr>
      </w:pPr>
    </w:p>
    <w:p w:rsidR="00E52B61" w:rsidRPr="008D762B" w:rsidRDefault="00E52B61" w:rsidP="00E15D2F">
      <w:pPr>
        <w:pStyle w:val="Default"/>
        <w:spacing w:line="264" w:lineRule="auto"/>
        <w:jc w:val="both"/>
        <w:rPr>
          <w:rFonts w:ascii="Calibri" w:eastAsia="Calibri" w:hAnsi="Calibri" w:cs="Calibri"/>
          <w:b/>
          <w:sz w:val="22"/>
          <w:szCs w:val="22"/>
          <w:lang w:eastAsia="en-US"/>
        </w:rPr>
      </w:pPr>
    </w:p>
    <w:p w:rsidR="00D96F72" w:rsidRPr="002764AA" w:rsidRDefault="00D96F72" w:rsidP="00D96F72">
      <w:pPr>
        <w:jc w:val="both"/>
        <w:rPr>
          <w:rFonts w:ascii="Calibri" w:eastAsia="MS Mincho" w:hAnsi="Calibri"/>
          <w:b/>
          <w:bCs/>
          <w:sz w:val="18"/>
          <w:szCs w:val="18"/>
        </w:rPr>
      </w:pPr>
      <w:r w:rsidRPr="002764AA">
        <w:rPr>
          <w:rFonts w:ascii="Calibri" w:eastAsia="MS Mincho" w:hAnsi="Calibri"/>
          <w:b/>
          <w:bCs/>
          <w:sz w:val="18"/>
          <w:szCs w:val="18"/>
        </w:rPr>
        <w:t>INFORMATIVA AI SENSI DEGLI ARTICOLI 13 E 14 DEL</w:t>
      </w:r>
      <w:r w:rsidR="005175CB">
        <w:rPr>
          <w:rFonts w:ascii="Calibri" w:eastAsia="MS Mincho" w:hAnsi="Calibri"/>
          <w:b/>
          <w:bCs/>
          <w:sz w:val="18"/>
          <w:szCs w:val="18"/>
        </w:rPr>
        <w:t xml:space="preserve"> REGOLAMENTO UE 2016/679 (GDPR)</w:t>
      </w:r>
    </w:p>
    <w:p w:rsidR="00D96F72" w:rsidRPr="00D96F72" w:rsidRDefault="00D96F72" w:rsidP="00D96F72">
      <w:pPr>
        <w:spacing w:line="264" w:lineRule="auto"/>
        <w:jc w:val="both"/>
        <w:rPr>
          <w:rFonts w:ascii="Calibri" w:eastAsia="MS Mincho" w:hAnsi="Calibri"/>
          <w:sz w:val="18"/>
          <w:szCs w:val="18"/>
        </w:rPr>
      </w:pPr>
    </w:p>
    <w:p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 xml:space="preserve">1. </w:t>
      </w:r>
      <w:r w:rsidR="00F52068">
        <w:rPr>
          <w:rFonts w:ascii="Calibri" w:eastAsia="MS Mincho" w:hAnsi="Calibri"/>
          <w:sz w:val="18"/>
          <w:szCs w:val="18"/>
        </w:rPr>
        <w:tab/>
      </w:r>
      <w:r w:rsidRPr="00D96F72">
        <w:rPr>
          <w:rFonts w:ascii="Calibri" w:eastAsia="MS Mincho" w:hAnsi="Calibri"/>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96F72">
        <w:rPr>
          <w:rFonts w:ascii="Calibri" w:hAnsi="Calibri" w:cs="Calibri"/>
          <w:sz w:val="18"/>
          <w:szCs w:val="18"/>
        </w:rPr>
        <w:t xml:space="preserve">Firenze </w:t>
      </w:r>
      <w:r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D96F72" w:rsidRPr="00D96F72" w:rsidRDefault="00D96F72" w:rsidP="00D96F72">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xml:space="preserve">: i dati conferiti saranno trattati esclusivamente per le finalità e sulla base dei presupposti giuridici per il trattamento (adempimento di un </w:t>
      </w:r>
      <w:r w:rsidR="0049636D">
        <w:rPr>
          <w:rFonts w:ascii="Calibri" w:eastAsia="MS Mincho" w:hAnsi="Calibri" w:cs="Calibri"/>
          <w:sz w:val="18"/>
          <w:szCs w:val="18"/>
        </w:rPr>
        <w:t>compito di interesse pubblico o connesso all’esercizio di pubblici poteri di cui è investito</w:t>
      </w:r>
      <w:r w:rsidRPr="00D96F72">
        <w:rPr>
          <w:rFonts w:ascii="Calibri" w:eastAsia="MS Mincho" w:hAnsi="Calibri" w:cs="Calibri"/>
          <w:sz w:val="18"/>
          <w:szCs w:val="18"/>
        </w:rPr>
        <w:t xml:space="preserve"> il Titolare</w:t>
      </w:r>
      <w:r w:rsidR="00BA3C1C">
        <w:rPr>
          <w:rFonts w:ascii="Calibri" w:eastAsia="MS Mincho" w:hAnsi="Calibri" w:cs="Calibri"/>
          <w:sz w:val="18"/>
          <w:szCs w:val="18"/>
        </w:rPr>
        <w:t xml:space="preserve"> del trattamento</w:t>
      </w:r>
      <w:r w:rsidRPr="00D96F72">
        <w:rPr>
          <w:rFonts w:ascii="Calibri" w:eastAsia="MS Mincho" w:hAnsi="Calibri" w:cs="Calibri"/>
          <w:sz w:val="18"/>
          <w:szCs w:val="18"/>
        </w:rPr>
        <w:t xml:space="preserve">, ex art. 6, par. 1, </w:t>
      </w:r>
      <w:proofErr w:type="spellStart"/>
      <w:r w:rsidRPr="00D96F72">
        <w:rPr>
          <w:rFonts w:ascii="Calibri" w:eastAsia="MS Mincho" w:hAnsi="Calibri" w:cs="Calibri"/>
          <w:sz w:val="18"/>
          <w:szCs w:val="18"/>
        </w:rPr>
        <w:t>lett</w:t>
      </w:r>
      <w:proofErr w:type="spellEnd"/>
      <w:r w:rsidRPr="00D96F72">
        <w:rPr>
          <w:rFonts w:ascii="Calibri" w:eastAsia="MS Mincho" w:hAnsi="Calibri" w:cs="Calibri"/>
          <w:sz w:val="18"/>
          <w:szCs w:val="18"/>
        </w:rPr>
        <w:t xml:space="preserve">. </w:t>
      </w:r>
      <w:r w:rsidR="00BA3C1C">
        <w:rPr>
          <w:rFonts w:ascii="Calibri" w:eastAsia="MS Mincho" w:hAnsi="Calibri" w:cs="Calibri"/>
          <w:sz w:val="18"/>
          <w:szCs w:val="18"/>
        </w:rPr>
        <w:t>e</w:t>
      </w:r>
      <w:r w:rsidRPr="00D96F72">
        <w:rPr>
          <w:rFonts w:ascii="Calibri" w:eastAsia="MS Mincho" w:hAnsi="Calibri" w:cs="Calibri"/>
          <w:sz w:val="18"/>
          <w:szCs w:val="18"/>
        </w:rPr>
        <w:t xml:space="preserve"> del GDPR) di cui all’art. 1 del presente Disciplinare. Tali finalità comprendono:</w:t>
      </w:r>
    </w:p>
    <w:p w:rsidR="00D96F72" w:rsidRPr="00D96F72" w:rsidRDefault="00D96F72" w:rsidP="00D96F72">
      <w:pPr>
        <w:numPr>
          <w:ilvl w:val="0"/>
          <w:numId w:val="13"/>
        </w:numPr>
        <w:spacing w:after="200" w:line="264" w:lineRule="auto"/>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amministrativa e di merito, delle domande, comprese le verifiche sulle dichiarazioni rese;</w:t>
      </w:r>
    </w:p>
    <w:p w:rsidR="00D96F72" w:rsidRPr="00D96F72" w:rsidRDefault="00D96F72" w:rsidP="00D96F72">
      <w:pPr>
        <w:numPr>
          <w:ilvl w:val="0"/>
          <w:numId w:val="13"/>
        </w:numPr>
        <w:spacing w:line="264" w:lineRule="auto"/>
        <w:ind w:left="714"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 xml:space="preserve">l’analisi delle rendicontazioni effettuate ai fini della liquidazione dei </w:t>
      </w:r>
      <w:r w:rsidR="00CF3EBD">
        <w:rPr>
          <w:rFonts w:ascii="Calibri" w:eastAsia="MS Mincho" w:hAnsi="Calibri"/>
          <w:sz w:val="18"/>
          <w:szCs w:val="18"/>
          <w:lang w:eastAsia="en-US"/>
        </w:rPr>
        <w:t>contributo</w:t>
      </w:r>
      <w:r w:rsidRPr="00D96F72">
        <w:rPr>
          <w:rFonts w:ascii="Calibri" w:eastAsia="MS Mincho" w:hAnsi="Calibri"/>
          <w:sz w:val="18"/>
          <w:szCs w:val="18"/>
          <w:lang w:eastAsia="en-US"/>
        </w:rPr>
        <w:t>.</w:t>
      </w:r>
    </w:p>
    <w:p w:rsidR="00D96F72" w:rsidRPr="00D96F72" w:rsidRDefault="00D96F72" w:rsidP="00D96F72">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cs="Calibri"/>
          <w:sz w:val="18"/>
          <w:szCs w:val="18"/>
        </w:rPr>
        <w:t xml:space="preserve">3. </w:t>
      </w:r>
      <w:r w:rsidRPr="00D96F72">
        <w:rPr>
          <w:rFonts w:ascii="Calibri" w:eastAsia="MS Mincho" w:hAnsi="Calibri" w:cs="Calibri"/>
          <w:b/>
          <w:sz w:val="18"/>
          <w:szCs w:val="18"/>
        </w:rPr>
        <w:t>Obbligatorietà del conferimento dei dati:</w:t>
      </w:r>
      <w:r w:rsidRPr="00D96F72">
        <w:rPr>
          <w:rFonts w:ascii="Calibri" w:eastAsia="MS Mincho" w:hAnsi="Calibri" w:cs="Calibri"/>
          <w:sz w:val="18"/>
          <w:szCs w:val="18"/>
        </w:rPr>
        <w:t xml:space="preserve"> il conferimento dei dati personali da parte del beneficiario costituisce presupposto indispensabile per lo svolgimento delle attività previste </w:t>
      </w:r>
      <w:r w:rsidR="007B60F2">
        <w:rPr>
          <w:rFonts w:ascii="Calibri" w:eastAsia="MS Mincho" w:hAnsi="Calibri" w:cs="Calibri"/>
          <w:sz w:val="18"/>
          <w:szCs w:val="18"/>
        </w:rPr>
        <w:t xml:space="preserve">dalle </w:t>
      </w:r>
      <w:r w:rsidR="00982F51" w:rsidRPr="00E52B61">
        <w:rPr>
          <w:rFonts w:ascii="Calibri" w:eastAsia="MS Mincho" w:hAnsi="Calibri" w:cs="Calibri"/>
          <w:sz w:val="18"/>
          <w:szCs w:val="18"/>
        </w:rPr>
        <w:t>U.O. Gestione Interventi Promozionali, Bandi e Disciplinari e U.O Punto Impresa Digitale e Green - Coordinamento Sportello Energia</w:t>
      </w:r>
      <w:r w:rsidR="00982F51" w:rsidRPr="00D96F72">
        <w:rPr>
          <w:rFonts w:ascii="Calibri" w:eastAsia="MS Mincho" w:hAnsi="Calibri" w:cs="Calibri"/>
          <w:sz w:val="18"/>
          <w:szCs w:val="18"/>
        </w:rPr>
        <w:t xml:space="preserve"> </w:t>
      </w:r>
      <w:r w:rsidRPr="00D96F72">
        <w:rPr>
          <w:rFonts w:ascii="Calibri" w:eastAsia="MS Mincho" w:hAnsi="Calibri" w:cs="Calibri"/>
          <w:sz w:val="18"/>
          <w:szCs w:val="18"/>
        </w:rPr>
        <w:t xml:space="preserve">con particolare riferimento alla presentazione della domanda di contributo ed alla corretta gestione amministrativa e della corrispondenza nonché per finalità strettamente connesse all’adempimento degli obblighi di legge, contabili e fiscali. </w:t>
      </w:r>
      <w:r w:rsidRPr="00D96F72">
        <w:rPr>
          <w:rFonts w:ascii="Calibri" w:eastAsia="MS Mincho" w:hAnsi="Calibri"/>
          <w:sz w:val="18"/>
          <w:szCs w:val="18"/>
        </w:rPr>
        <w:t xml:space="preserve">Il loro mancato conferimento </w:t>
      </w:r>
      <w:r w:rsidRPr="00D96F72">
        <w:rPr>
          <w:rFonts w:ascii="Calibri" w:hAnsi="Calibri" w:cs="Calibri"/>
          <w:sz w:val="18"/>
          <w:szCs w:val="18"/>
        </w:rPr>
        <w:t>comporta</w:t>
      </w:r>
      <w:r w:rsidRPr="00D96F72">
        <w:rPr>
          <w:rFonts w:ascii="Calibri" w:eastAsia="MS Mincho" w:hAnsi="Calibri"/>
          <w:sz w:val="18"/>
          <w:szCs w:val="18"/>
        </w:rPr>
        <w:t xml:space="preserve"> l’impossibilità di ottenere quanto richiesto o la concessione del contributo richiesto. </w:t>
      </w:r>
    </w:p>
    <w:p w:rsidR="00D96F72" w:rsidRPr="00D96F72" w:rsidRDefault="00D96F72" w:rsidP="00D96F72">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Pr="00D96F72">
        <w:rPr>
          <w:rFonts w:ascii="Calibri" w:hAnsi="Calibri" w:cs="Calibri"/>
          <w:b/>
          <w:sz w:val="18"/>
          <w:szCs w:val="18"/>
        </w:rPr>
        <w:t xml:space="preserve">. 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w:t>
      </w:r>
      <w:r w:rsidRPr="00CE233E">
        <w:rPr>
          <w:rFonts w:ascii="Calibri" w:hAnsi="Calibri" w:cs="Calibri"/>
          <w:snapToGrid w:val="0"/>
          <w:sz w:val="18"/>
          <w:szCs w:val="18"/>
        </w:rPr>
        <w:t>commercio anche</w:t>
      </w:r>
      <w:r w:rsidRPr="00D96F72">
        <w:rPr>
          <w:rFonts w:ascii="Calibri" w:hAnsi="Calibri" w:cs="Calibri"/>
          <w:snapToGrid w:val="0"/>
          <w:sz w:val="18"/>
          <w:szCs w:val="18"/>
        </w:rPr>
        <w:t xml:space="preserve"> </w:t>
      </w:r>
      <w:r w:rsidRPr="00D96F72">
        <w:rPr>
          <w:rFonts w:ascii="Calibri" w:hAnsi="Calibri" w:cs="Calibri"/>
          <w:sz w:val="18"/>
          <w:szCs w:val="18"/>
        </w:rPr>
        <w:t>da Società del Sistema camerale appositamente incaricate e nominate Responsabili esterni del trattamento ai sensi dell’art. 28 del GDPR.</w:t>
      </w:r>
    </w:p>
    <w:p w:rsidR="00D96F72" w:rsidRPr="00D96F72" w:rsidRDefault="00D96F72" w:rsidP="00D96F72">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rsidR="00D96F72" w:rsidRPr="00D96F72" w:rsidRDefault="00D96F72" w:rsidP="00D96F72">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D96F72" w:rsidRPr="00D96F72" w:rsidRDefault="00D96F72" w:rsidP="00D96F72">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Pr="00D96F72">
        <w:rPr>
          <w:rFonts w:ascii="Calibri" w:hAnsi="Calibri" w:cs="Calibri"/>
          <w:b/>
          <w:sz w:val="18"/>
          <w:szCs w:val="18"/>
        </w:rPr>
        <w:t xml:space="preserve">. Periodo di conservazione: </w:t>
      </w:r>
      <w:r w:rsidRPr="00D96F72">
        <w:rPr>
          <w:rFonts w:ascii="Calibri" w:hAnsi="Calibri" w:cs="Calibri"/>
          <w:sz w:val="18"/>
          <w:szCs w:val="18"/>
        </w:rPr>
        <w:t xml:space="preserve">i dati acquisiti ai fini della partecipazione al presente </w:t>
      </w:r>
      <w:r w:rsidR="00627A2D">
        <w:rPr>
          <w:rFonts w:ascii="Calibri" w:hAnsi="Calibri" w:cs="Calibri"/>
          <w:sz w:val="18"/>
          <w:szCs w:val="18"/>
        </w:rPr>
        <w:t>disciplinare</w:t>
      </w:r>
      <w:r w:rsidRPr="00D96F72">
        <w:rPr>
          <w:rFonts w:ascii="Calibri" w:hAnsi="Calibri" w:cs="Calibri"/>
          <w:sz w:val="18"/>
          <w:szCs w:val="18"/>
        </w:rPr>
        <w:t xml:space="preserve"> saranno conservati per 10 anni + 1 anno ulteriore in attesa di distruzione periodica a far data dall’avvenuta corresponsione del contributo. Sono fatti salvi gli ulteriori obblighi di conservazione documentale previsti dalla legge. </w:t>
      </w:r>
    </w:p>
    <w:p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12" w:history="1">
        <w:r w:rsidRPr="00D96F72">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Pr="00D96F72">
        <w:rPr>
          <w:rFonts w:ascii="Calibri" w:hAnsi="Calibri" w:cs="Calibri"/>
          <w:sz w:val="18"/>
          <w:szCs w:val="18"/>
        </w:rPr>
        <w:t xml:space="preserve">privacy@fi.camcom.it. </w:t>
      </w:r>
    </w:p>
    <w:p w:rsidR="00D96F72" w:rsidRDefault="00D96F72" w:rsidP="00D96F72">
      <w:pPr>
        <w:spacing w:before="120"/>
        <w:jc w:val="both"/>
        <w:rPr>
          <w:rFonts w:ascii="Calibri" w:hAnsi="Calibri" w:cs="Tahoma"/>
          <w:b/>
          <w:bCs/>
          <w:sz w:val="18"/>
          <w:szCs w:val="18"/>
        </w:rPr>
      </w:pPr>
    </w:p>
    <w:p w:rsidR="00CE233E" w:rsidRDefault="00CE233E" w:rsidP="00D96F72">
      <w:pPr>
        <w:spacing w:before="120"/>
        <w:jc w:val="both"/>
        <w:rPr>
          <w:rFonts w:ascii="Calibri" w:hAnsi="Calibri" w:cs="Tahoma"/>
          <w:b/>
          <w:bCs/>
          <w:sz w:val="18"/>
          <w:szCs w:val="18"/>
        </w:rPr>
      </w:pPr>
    </w:p>
    <w:p w:rsidR="00E52B61" w:rsidRDefault="00E52B61" w:rsidP="002D2BC9">
      <w:pPr>
        <w:jc w:val="center"/>
        <w:rPr>
          <w:rFonts w:asciiTheme="minorHAnsi" w:hAnsiTheme="minorHAnsi" w:cstheme="minorHAnsi"/>
          <w:b/>
          <w:bCs/>
          <w:sz w:val="18"/>
          <w:szCs w:val="18"/>
        </w:rPr>
      </w:pPr>
    </w:p>
    <w:p w:rsidR="002D2BC9" w:rsidRPr="00C34C14" w:rsidRDefault="002D2BC9" w:rsidP="002D2BC9">
      <w:pPr>
        <w:jc w:val="center"/>
        <w:rPr>
          <w:rFonts w:asciiTheme="minorHAnsi" w:hAnsiTheme="minorHAnsi" w:cstheme="minorHAnsi"/>
          <w:b/>
          <w:bCs/>
          <w:sz w:val="18"/>
          <w:szCs w:val="18"/>
        </w:rPr>
      </w:pPr>
      <w:r w:rsidRPr="00C34C14">
        <w:rPr>
          <w:rFonts w:asciiTheme="minorHAnsi" w:hAnsiTheme="minorHAnsi" w:cstheme="minorHAnsi"/>
          <w:b/>
          <w:bCs/>
          <w:sz w:val="18"/>
          <w:szCs w:val="18"/>
        </w:rPr>
        <w:t>“DE MINIMIS”</w:t>
      </w:r>
      <w:r w:rsidR="00404AF9">
        <w:rPr>
          <w:rFonts w:asciiTheme="minorHAnsi" w:hAnsiTheme="minorHAnsi" w:cstheme="minorHAnsi"/>
          <w:b/>
          <w:bCs/>
          <w:sz w:val="18"/>
          <w:szCs w:val="18"/>
        </w:rPr>
        <w:t xml:space="preserve">  - </w:t>
      </w:r>
      <w:r w:rsidR="001B2C9B">
        <w:rPr>
          <w:rFonts w:asciiTheme="minorHAnsi" w:hAnsiTheme="minorHAnsi" w:cstheme="minorHAnsi"/>
          <w:b/>
          <w:bCs/>
          <w:sz w:val="18"/>
          <w:szCs w:val="18"/>
        </w:rPr>
        <w:t>I</w:t>
      </w:r>
      <w:r w:rsidRPr="00C34C14">
        <w:rPr>
          <w:rFonts w:asciiTheme="minorHAnsi" w:hAnsiTheme="minorHAnsi" w:cstheme="minorHAnsi"/>
          <w:b/>
          <w:bCs/>
          <w:sz w:val="18"/>
          <w:szCs w:val="18"/>
        </w:rPr>
        <w:t>STRUZIONI</w:t>
      </w:r>
    </w:p>
    <w:p w:rsidR="002D2BC9" w:rsidRPr="00C34C14" w:rsidRDefault="002D2BC9" w:rsidP="002D2BC9">
      <w:pPr>
        <w:jc w:val="center"/>
        <w:rPr>
          <w:rFonts w:ascii="Tahoma" w:hAnsi="Tahoma" w:cs="Tahoma"/>
          <w:b/>
          <w:bCs/>
          <w:sz w:val="16"/>
          <w:szCs w:val="16"/>
        </w:rPr>
      </w:pPr>
    </w:p>
    <w:p w:rsidR="008E74F1" w:rsidRDefault="00404AF9" w:rsidP="002D2BC9">
      <w:pPr>
        <w:tabs>
          <w:tab w:val="left" w:pos="709"/>
        </w:tabs>
        <w:jc w:val="both"/>
        <w:rPr>
          <w:rFonts w:asciiTheme="minorHAnsi" w:hAnsiTheme="minorHAnsi" w:cstheme="minorHAnsi"/>
          <w:sz w:val="16"/>
          <w:szCs w:val="16"/>
        </w:rPr>
      </w:pPr>
      <w:r w:rsidRPr="00AD14F0">
        <w:rPr>
          <w:rFonts w:asciiTheme="minorHAnsi" w:hAnsiTheme="minorHAnsi" w:cstheme="minorHAnsi"/>
          <w:sz w:val="16"/>
          <w:szCs w:val="16"/>
        </w:rPr>
        <w:t xml:space="preserve">Gli aiuti, oggetto del presente disciplinare, sono concessi in regime “de </w:t>
      </w:r>
      <w:proofErr w:type="spellStart"/>
      <w:r w:rsidRPr="00AD14F0">
        <w:rPr>
          <w:rFonts w:asciiTheme="minorHAnsi" w:hAnsiTheme="minorHAnsi" w:cstheme="minorHAnsi"/>
          <w:sz w:val="16"/>
          <w:szCs w:val="16"/>
        </w:rPr>
        <w:t>minimis</w:t>
      </w:r>
      <w:proofErr w:type="spellEnd"/>
      <w:r w:rsidRPr="00AD14F0">
        <w:rPr>
          <w:rFonts w:asciiTheme="minorHAnsi" w:hAnsiTheme="minorHAnsi" w:cstheme="minorHAnsi"/>
          <w:sz w:val="16"/>
          <w:szCs w:val="16"/>
        </w:rPr>
        <w:t xml:space="preserve">” secondo i seguenti regolamenti UE emanati in applicazione degli articoli 107 e 108 del trattato sul funzionamento dell’Unione europea: </w:t>
      </w:r>
    </w:p>
    <w:p w:rsidR="008E74F1" w:rsidRDefault="00404AF9" w:rsidP="002D2BC9">
      <w:pPr>
        <w:tabs>
          <w:tab w:val="left" w:pos="709"/>
        </w:tabs>
        <w:jc w:val="both"/>
        <w:rPr>
          <w:rFonts w:asciiTheme="minorHAnsi" w:hAnsiTheme="minorHAnsi" w:cstheme="minorHAnsi"/>
          <w:sz w:val="16"/>
          <w:szCs w:val="16"/>
        </w:rPr>
      </w:pPr>
      <w:r w:rsidRPr="00AD14F0">
        <w:rPr>
          <w:rFonts w:asciiTheme="minorHAnsi" w:hAnsiTheme="minorHAnsi" w:cstheme="minorHAnsi"/>
          <w:sz w:val="16"/>
          <w:szCs w:val="16"/>
        </w:rPr>
        <w:t xml:space="preserve">Regolamento generale 2023/2831 (pubblicato </w:t>
      </w:r>
      <w:r w:rsidR="00754BE1" w:rsidRPr="00AD14F0">
        <w:rPr>
          <w:rFonts w:asciiTheme="minorHAnsi" w:hAnsiTheme="minorHAnsi" w:cstheme="minorHAnsi"/>
          <w:sz w:val="16"/>
          <w:szCs w:val="16"/>
        </w:rPr>
        <w:t xml:space="preserve">sulla </w:t>
      </w:r>
      <w:r w:rsidR="000337AE" w:rsidRPr="00AD14F0">
        <w:rPr>
          <w:rFonts w:asciiTheme="minorHAnsi" w:hAnsiTheme="minorHAnsi" w:cstheme="minorHAnsi"/>
          <w:sz w:val="16"/>
          <w:szCs w:val="16"/>
        </w:rPr>
        <w:t>Gazzetta Ufficiale dell’Unione Europea L 2023</w:t>
      </w:r>
      <w:r w:rsidR="00223FA1" w:rsidRPr="00AD14F0">
        <w:rPr>
          <w:rFonts w:asciiTheme="minorHAnsi" w:hAnsiTheme="minorHAnsi" w:cstheme="minorHAnsi"/>
          <w:sz w:val="16"/>
          <w:szCs w:val="16"/>
        </w:rPr>
        <w:t>/2831</w:t>
      </w:r>
      <w:r w:rsidR="000337AE" w:rsidRPr="00AD14F0">
        <w:rPr>
          <w:rFonts w:asciiTheme="minorHAnsi" w:hAnsiTheme="minorHAnsi" w:cstheme="minorHAnsi"/>
          <w:sz w:val="16"/>
          <w:szCs w:val="16"/>
        </w:rPr>
        <w:t xml:space="preserve"> del 15.12.2023</w:t>
      </w:r>
      <w:r w:rsidR="008E74F1">
        <w:rPr>
          <w:rFonts w:asciiTheme="minorHAnsi" w:hAnsiTheme="minorHAnsi" w:cstheme="minorHAnsi"/>
          <w:sz w:val="16"/>
          <w:szCs w:val="16"/>
        </w:rPr>
        <w:t>);</w:t>
      </w:r>
    </w:p>
    <w:p w:rsidR="008E74F1" w:rsidRDefault="000337AE" w:rsidP="002D2BC9">
      <w:pPr>
        <w:tabs>
          <w:tab w:val="left" w:pos="709"/>
        </w:tabs>
        <w:jc w:val="both"/>
        <w:rPr>
          <w:rFonts w:asciiTheme="minorHAnsi" w:hAnsiTheme="minorHAnsi" w:cstheme="minorHAnsi"/>
          <w:sz w:val="16"/>
          <w:szCs w:val="16"/>
        </w:rPr>
      </w:pPr>
      <w:r w:rsidRPr="00AD14F0">
        <w:rPr>
          <w:rFonts w:asciiTheme="minorHAnsi" w:hAnsiTheme="minorHAnsi" w:cstheme="minorHAnsi"/>
          <w:sz w:val="16"/>
          <w:szCs w:val="16"/>
        </w:rPr>
        <w:t>Regolamento agricoltura 1408/2013 del 18.12.2013 (pubblicato GUUUE L 352 del 24.12.2013)</w:t>
      </w:r>
      <w:r w:rsidR="008E74F1">
        <w:rPr>
          <w:rFonts w:asciiTheme="minorHAnsi" w:hAnsiTheme="minorHAnsi" w:cstheme="minorHAnsi"/>
          <w:sz w:val="16"/>
          <w:szCs w:val="16"/>
        </w:rPr>
        <w:t>;</w:t>
      </w:r>
    </w:p>
    <w:p w:rsidR="00404AF9" w:rsidRPr="00AD14F0" w:rsidRDefault="000337AE" w:rsidP="002D2BC9">
      <w:pPr>
        <w:tabs>
          <w:tab w:val="left" w:pos="709"/>
        </w:tabs>
        <w:jc w:val="both"/>
        <w:rPr>
          <w:rFonts w:asciiTheme="minorHAnsi" w:hAnsiTheme="minorHAnsi" w:cstheme="minorHAnsi"/>
          <w:sz w:val="16"/>
          <w:szCs w:val="16"/>
        </w:rPr>
      </w:pPr>
      <w:r w:rsidRPr="00AD14F0">
        <w:rPr>
          <w:rFonts w:asciiTheme="minorHAnsi" w:hAnsiTheme="minorHAnsi" w:cstheme="minorHAnsi"/>
          <w:sz w:val="16"/>
          <w:szCs w:val="16"/>
        </w:rPr>
        <w:t>Regolamento pesca 717/2014 del 27.06.2014 (pubblicato GUUE L 190 del 28.06.2014).</w:t>
      </w:r>
    </w:p>
    <w:p w:rsidR="000337AE" w:rsidRPr="00AD14F0" w:rsidRDefault="000337AE" w:rsidP="002D2BC9">
      <w:pPr>
        <w:tabs>
          <w:tab w:val="left" w:pos="709"/>
        </w:tabs>
        <w:jc w:val="both"/>
        <w:rPr>
          <w:rFonts w:asciiTheme="minorHAnsi" w:hAnsiTheme="minorHAnsi" w:cstheme="minorHAnsi"/>
          <w:sz w:val="16"/>
          <w:szCs w:val="16"/>
        </w:rPr>
      </w:pPr>
      <w:r w:rsidRPr="00AD14F0">
        <w:rPr>
          <w:rFonts w:asciiTheme="minorHAnsi" w:hAnsiTheme="minorHAnsi" w:cstheme="minorHAnsi"/>
          <w:sz w:val="16"/>
          <w:szCs w:val="16"/>
        </w:rPr>
        <w:t>Gli aiuti suddetti non potranno superare nel triennio, così come considerato dal Registro Nazionale degli Aiuti RNA,</w:t>
      </w:r>
      <w:r w:rsidR="00050151" w:rsidRPr="00AD14F0">
        <w:rPr>
          <w:rFonts w:asciiTheme="minorHAnsi" w:hAnsiTheme="minorHAnsi" w:cstheme="minorHAnsi"/>
          <w:sz w:val="16"/>
          <w:szCs w:val="16"/>
        </w:rPr>
        <w:t xml:space="preserve"> i limiti di importo previsti d</w:t>
      </w:r>
      <w:r w:rsidR="00223FA1" w:rsidRPr="00AD14F0">
        <w:rPr>
          <w:rFonts w:asciiTheme="minorHAnsi" w:hAnsiTheme="minorHAnsi" w:cstheme="minorHAnsi"/>
          <w:sz w:val="16"/>
          <w:szCs w:val="16"/>
        </w:rPr>
        <w:t>a</w:t>
      </w:r>
      <w:r w:rsidR="00050151" w:rsidRPr="00AD14F0">
        <w:rPr>
          <w:rFonts w:asciiTheme="minorHAnsi" w:hAnsiTheme="minorHAnsi" w:cstheme="minorHAnsi"/>
          <w:sz w:val="16"/>
          <w:szCs w:val="16"/>
        </w:rPr>
        <w:t xml:space="preserve"> ciascun Regolamento e precisamente: </w:t>
      </w:r>
    </w:p>
    <w:p w:rsidR="00050151" w:rsidRPr="00AD14F0" w:rsidRDefault="00050151" w:rsidP="002D2BC9">
      <w:pPr>
        <w:tabs>
          <w:tab w:val="left" w:pos="709"/>
        </w:tabs>
        <w:jc w:val="both"/>
        <w:rPr>
          <w:rFonts w:asciiTheme="minorHAnsi" w:hAnsiTheme="minorHAnsi" w:cstheme="minorHAnsi"/>
          <w:sz w:val="16"/>
          <w:szCs w:val="16"/>
        </w:rPr>
      </w:pPr>
      <w:r w:rsidRPr="00AD14F0">
        <w:rPr>
          <w:rFonts w:asciiTheme="minorHAnsi" w:hAnsiTheme="minorHAnsi" w:cstheme="minorHAnsi"/>
          <w:sz w:val="16"/>
          <w:szCs w:val="16"/>
        </w:rPr>
        <w:t xml:space="preserve">Regolamento generale 2023/2831 € </w:t>
      </w:r>
      <w:r w:rsidR="00223FA1" w:rsidRPr="00AD14F0">
        <w:rPr>
          <w:rFonts w:asciiTheme="minorHAnsi" w:hAnsiTheme="minorHAnsi" w:cstheme="minorHAnsi"/>
          <w:sz w:val="16"/>
          <w:szCs w:val="16"/>
        </w:rPr>
        <w:t>300.000,00</w:t>
      </w:r>
    </w:p>
    <w:p w:rsidR="00050151" w:rsidRPr="00AD14F0" w:rsidRDefault="00050151" w:rsidP="002D2BC9">
      <w:pPr>
        <w:tabs>
          <w:tab w:val="left" w:pos="709"/>
        </w:tabs>
        <w:jc w:val="both"/>
        <w:rPr>
          <w:rFonts w:asciiTheme="minorHAnsi" w:hAnsiTheme="minorHAnsi" w:cstheme="minorHAnsi"/>
          <w:sz w:val="16"/>
          <w:szCs w:val="16"/>
        </w:rPr>
      </w:pPr>
      <w:r w:rsidRPr="00AD14F0">
        <w:rPr>
          <w:rFonts w:asciiTheme="minorHAnsi" w:hAnsiTheme="minorHAnsi" w:cstheme="minorHAnsi"/>
          <w:sz w:val="16"/>
          <w:szCs w:val="16"/>
        </w:rPr>
        <w:t xml:space="preserve">Regolamento agricoltura 1408/2013 € </w:t>
      </w:r>
      <w:r w:rsidR="00223FA1" w:rsidRPr="00AD14F0">
        <w:rPr>
          <w:rFonts w:asciiTheme="minorHAnsi" w:hAnsiTheme="minorHAnsi" w:cstheme="minorHAnsi"/>
          <w:sz w:val="16"/>
          <w:szCs w:val="16"/>
        </w:rPr>
        <w:t>25.000,00</w:t>
      </w:r>
    </w:p>
    <w:p w:rsidR="00050151" w:rsidRPr="00AD14F0" w:rsidRDefault="00050151" w:rsidP="002D2BC9">
      <w:pPr>
        <w:tabs>
          <w:tab w:val="left" w:pos="709"/>
        </w:tabs>
        <w:jc w:val="both"/>
        <w:rPr>
          <w:rFonts w:asciiTheme="minorHAnsi" w:hAnsiTheme="minorHAnsi" w:cstheme="minorHAnsi"/>
          <w:sz w:val="16"/>
          <w:szCs w:val="16"/>
        </w:rPr>
      </w:pPr>
      <w:r w:rsidRPr="00AD14F0">
        <w:rPr>
          <w:rFonts w:asciiTheme="minorHAnsi" w:hAnsiTheme="minorHAnsi" w:cstheme="minorHAnsi"/>
          <w:sz w:val="16"/>
          <w:szCs w:val="16"/>
        </w:rPr>
        <w:t xml:space="preserve">Regolamento pesca 717/2014 € </w:t>
      </w:r>
      <w:r w:rsidR="00223FA1" w:rsidRPr="00AD14F0">
        <w:rPr>
          <w:rFonts w:asciiTheme="minorHAnsi" w:hAnsiTheme="minorHAnsi" w:cstheme="minorHAnsi"/>
          <w:sz w:val="16"/>
          <w:szCs w:val="16"/>
        </w:rPr>
        <w:t>40.000,00</w:t>
      </w:r>
    </w:p>
    <w:p w:rsidR="00AD14F0" w:rsidRPr="00050151" w:rsidRDefault="00AD14F0" w:rsidP="002D2BC9">
      <w:pPr>
        <w:tabs>
          <w:tab w:val="left" w:pos="709"/>
        </w:tabs>
        <w:jc w:val="both"/>
        <w:rPr>
          <w:rFonts w:asciiTheme="minorHAnsi" w:hAnsiTheme="minorHAnsi" w:cstheme="minorHAnsi"/>
          <w:color w:val="FF0000"/>
          <w:sz w:val="16"/>
          <w:szCs w:val="16"/>
        </w:rPr>
      </w:pPr>
      <w:r>
        <w:rPr>
          <w:rFonts w:asciiTheme="minorHAnsi" w:hAnsiTheme="minorHAnsi" w:cstheme="minorHAnsi"/>
          <w:sz w:val="16"/>
          <w:szCs w:val="16"/>
        </w:rPr>
        <w:t xml:space="preserve">L’aiuto, oggetto del presente disciplinare, può essere concesso </w:t>
      </w:r>
      <w:r w:rsidR="008E74F1">
        <w:rPr>
          <w:rFonts w:asciiTheme="minorHAnsi" w:hAnsiTheme="minorHAnsi" w:cstheme="minorHAnsi"/>
          <w:sz w:val="16"/>
          <w:szCs w:val="16"/>
        </w:rPr>
        <w:t xml:space="preserve">all’impresa richiedente </w:t>
      </w:r>
      <w:r>
        <w:rPr>
          <w:rFonts w:asciiTheme="minorHAnsi" w:hAnsiTheme="minorHAnsi" w:cstheme="minorHAnsi"/>
          <w:sz w:val="16"/>
          <w:szCs w:val="16"/>
        </w:rPr>
        <w:t xml:space="preserve">solo se, </w:t>
      </w:r>
      <w:r w:rsidRPr="00223FA1">
        <w:rPr>
          <w:rFonts w:asciiTheme="minorHAnsi" w:hAnsiTheme="minorHAnsi" w:cstheme="minorHAnsi"/>
          <w:sz w:val="16"/>
          <w:szCs w:val="16"/>
        </w:rPr>
        <w:t>s</w:t>
      </w:r>
      <w:r>
        <w:rPr>
          <w:rFonts w:asciiTheme="minorHAnsi" w:hAnsiTheme="minorHAnsi" w:cstheme="minorHAnsi"/>
          <w:sz w:val="16"/>
          <w:szCs w:val="16"/>
        </w:rPr>
        <w:t xml:space="preserve">ommato a quelli già ottenuti </w:t>
      </w:r>
      <w:r w:rsidRPr="00AD14F0">
        <w:rPr>
          <w:rFonts w:asciiTheme="minorHAnsi" w:hAnsiTheme="minorHAnsi" w:cstheme="minorHAnsi"/>
          <w:b/>
          <w:sz w:val="16"/>
          <w:szCs w:val="16"/>
        </w:rPr>
        <w:t>quale “impresa unica”</w:t>
      </w:r>
      <w:r>
        <w:rPr>
          <w:rFonts w:asciiTheme="minorHAnsi" w:hAnsiTheme="minorHAnsi" w:cstheme="minorHAnsi"/>
          <w:sz w:val="16"/>
          <w:szCs w:val="16"/>
        </w:rPr>
        <w:t xml:space="preserve"> nel triennio,</w:t>
      </w:r>
      <w:r w:rsidRPr="00223FA1">
        <w:rPr>
          <w:rFonts w:asciiTheme="minorHAnsi" w:hAnsiTheme="minorHAnsi" w:cstheme="minorHAnsi"/>
          <w:sz w:val="16"/>
          <w:szCs w:val="16"/>
        </w:rPr>
        <w:t xml:space="preserve"> non superi i massimali stabiliti da </w:t>
      </w:r>
      <w:r>
        <w:rPr>
          <w:rFonts w:asciiTheme="minorHAnsi" w:hAnsiTheme="minorHAnsi" w:cstheme="minorHAnsi"/>
          <w:sz w:val="16"/>
          <w:szCs w:val="16"/>
        </w:rPr>
        <w:t>ogni Regolamento di riferimento e sopra riportati.</w:t>
      </w:r>
    </w:p>
    <w:p w:rsidR="002D2BC9"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Si ricorda che se dovesse venire superato il massimale previsto, l’impresa perderà il diritto non al solo importo in eccedenza, ma all’intero aiuto in conseguenza del quale tale massimale è stato superato. Pertanto, qualora l’ente concedente, in sede di concessione verifichi che l‘agevolazione richiesta porti a superare il massimale, dovrà ridurre  l’entità dell’aiuto della misura necessaria a far rispettare il tetto previsto.</w:t>
      </w:r>
    </w:p>
    <w:p w:rsidR="00AD14F0" w:rsidRPr="00DF5A57" w:rsidRDefault="00AD14F0" w:rsidP="002D2BC9">
      <w:pPr>
        <w:tabs>
          <w:tab w:val="left" w:pos="709"/>
        </w:tabs>
        <w:jc w:val="both"/>
        <w:rPr>
          <w:rFonts w:asciiTheme="minorHAnsi" w:hAnsiTheme="minorHAnsi" w:cstheme="minorHAnsi"/>
          <w:sz w:val="16"/>
          <w:szCs w:val="16"/>
        </w:rPr>
      </w:pPr>
    </w:p>
    <w:p w:rsidR="002D2BC9" w:rsidRPr="008E74F1" w:rsidRDefault="002D2BC9" w:rsidP="002D2BC9">
      <w:pPr>
        <w:tabs>
          <w:tab w:val="left" w:pos="709"/>
        </w:tabs>
        <w:jc w:val="both"/>
        <w:rPr>
          <w:rFonts w:asciiTheme="minorHAnsi" w:hAnsiTheme="minorHAnsi" w:cstheme="minorHAnsi"/>
          <w:b/>
          <w:i/>
          <w:iCs/>
          <w:sz w:val="16"/>
          <w:szCs w:val="16"/>
          <w:u w:val="single"/>
        </w:rPr>
      </w:pPr>
      <w:r w:rsidRPr="008E74F1">
        <w:rPr>
          <w:rFonts w:asciiTheme="minorHAnsi" w:hAnsiTheme="minorHAnsi" w:cstheme="minorHAnsi"/>
          <w:b/>
          <w:i/>
          <w:iCs/>
          <w:sz w:val="16"/>
          <w:szCs w:val="16"/>
          <w:u w:val="single"/>
        </w:rPr>
        <w:t>Come individuare il beneficiario, ai fini del rispetto del massimale – “Il concetto di impresa unica”</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ab/>
        <w:t>Le regole comunitarie stabiliscono che, ai fini della verifica del rispetto dei massimali, “</w:t>
      </w:r>
      <w:r w:rsidRPr="00DF5A57">
        <w:rPr>
          <w:rFonts w:asciiTheme="minorHAnsi" w:hAnsiTheme="minorHAnsi" w:cstheme="minorHAnsi"/>
          <w:i/>
          <w:iCs/>
          <w:sz w:val="16"/>
          <w:szCs w:val="16"/>
        </w:rPr>
        <w:t>le entità controllate (di diritto o di fatto) dalla stessa entità debbano essere considerate come un’unica impresa beneficiaria</w:t>
      </w:r>
      <w:r w:rsidRPr="00DF5A57">
        <w:rPr>
          <w:rFonts w:asciiTheme="minorHAnsi" w:hAnsiTheme="minorHAnsi" w:cstheme="minorHAnsi"/>
          <w:sz w:val="16"/>
          <w:szCs w:val="16"/>
        </w:rPr>
        <w:t xml:space="preserve">”. Ne consegue che </w:t>
      </w:r>
      <w:r w:rsidR="008E74F1">
        <w:rPr>
          <w:rFonts w:asciiTheme="minorHAnsi" w:hAnsiTheme="minorHAnsi" w:cstheme="minorHAnsi"/>
          <w:sz w:val="16"/>
          <w:szCs w:val="16"/>
        </w:rPr>
        <w:t xml:space="preserve">l’impresa richiedente il contributo dovrà tenere conto degli aiuti concessi nel triennio a </w:t>
      </w:r>
      <w:r w:rsidR="008E74F1" w:rsidRPr="00DF5A57">
        <w:rPr>
          <w:rFonts w:asciiTheme="minorHAnsi" w:hAnsiTheme="minorHAnsi" w:cstheme="minorHAnsi"/>
          <w:sz w:val="16"/>
          <w:szCs w:val="16"/>
        </w:rPr>
        <w:t>tutte le imprese, a monte o a valle,</w:t>
      </w:r>
      <w:r w:rsidR="008E74F1">
        <w:rPr>
          <w:rFonts w:asciiTheme="minorHAnsi" w:hAnsiTheme="minorHAnsi" w:cstheme="minorHAnsi"/>
          <w:sz w:val="16"/>
          <w:szCs w:val="16"/>
        </w:rPr>
        <w:t xml:space="preserve"> ad essa legate</w:t>
      </w:r>
      <w:r w:rsidR="008E74F1" w:rsidRPr="00DF5A57">
        <w:rPr>
          <w:rFonts w:asciiTheme="minorHAnsi" w:hAnsiTheme="minorHAnsi" w:cstheme="minorHAnsi"/>
          <w:sz w:val="16"/>
          <w:szCs w:val="16"/>
        </w:rPr>
        <w:t xml:space="preserve"> da un rapport</w:t>
      </w:r>
      <w:r w:rsidR="008E74F1">
        <w:rPr>
          <w:rFonts w:asciiTheme="minorHAnsi" w:hAnsiTheme="minorHAnsi" w:cstheme="minorHAnsi"/>
          <w:sz w:val="16"/>
          <w:szCs w:val="16"/>
        </w:rPr>
        <w:t xml:space="preserve">o di collegamento (controllo), </w:t>
      </w:r>
      <w:r w:rsidR="008E74F1" w:rsidRPr="00DF5A57">
        <w:rPr>
          <w:rFonts w:asciiTheme="minorHAnsi" w:hAnsiTheme="minorHAnsi" w:cstheme="minorHAnsi"/>
          <w:sz w:val="16"/>
          <w:szCs w:val="16"/>
          <w:u w:val="single"/>
        </w:rPr>
        <w:t>nell’ambito dello stesso Stato membro</w:t>
      </w:r>
      <w:r w:rsidR="008E74F1" w:rsidRPr="00DF5A57">
        <w:rPr>
          <w:rFonts w:asciiTheme="minorHAnsi" w:hAnsiTheme="minorHAnsi" w:cstheme="minorHAnsi"/>
          <w:sz w:val="16"/>
          <w:szCs w:val="16"/>
        </w:rPr>
        <w:t>.</w:t>
      </w:r>
      <w:r w:rsidR="008E74F1">
        <w:rPr>
          <w:rFonts w:asciiTheme="minorHAnsi" w:hAnsiTheme="minorHAnsi" w:cstheme="minorHAnsi"/>
          <w:sz w:val="16"/>
          <w:szCs w:val="16"/>
        </w:rPr>
        <w:t xml:space="preserve"> </w:t>
      </w:r>
      <w:r w:rsidRPr="00DF5A57">
        <w:rPr>
          <w:rFonts w:asciiTheme="minorHAnsi" w:hAnsiTheme="minorHAnsi" w:cstheme="minorHAnsi"/>
          <w:sz w:val="16"/>
          <w:szCs w:val="16"/>
        </w:rPr>
        <w:t>Fanno eccezione le imprese tra le quali il collegamento si realizza attraverso un Ente pubblico, che sono prese in considerazione singolarmente.</w:t>
      </w:r>
    </w:p>
    <w:p w:rsidR="002D2BC9"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 xml:space="preserve">Si riporta il testo dell’articolo 2, paragrafo 2 dei diversi regolamenti de </w:t>
      </w:r>
      <w:proofErr w:type="spellStart"/>
      <w:r w:rsidRPr="00DF5A57">
        <w:rPr>
          <w:rFonts w:asciiTheme="minorHAnsi" w:hAnsiTheme="minorHAnsi" w:cstheme="minorHAnsi"/>
          <w:sz w:val="16"/>
          <w:szCs w:val="16"/>
        </w:rPr>
        <w:t>minimis</w:t>
      </w:r>
      <w:proofErr w:type="spellEnd"/>
      <w:r w:rsidRPr="00DF5A57">
        <w:rPr>
          <w:rFonts w:asciiTheme="minorHAnsi" w:hAnsiTheme="minorHAnsi" w:cstheme="minorHAnsi"/>
          <w:sz w:val="16"/>
          <w:szCs w:val="16"/>
        </w:rPr>
        <w:t xml:space="preserve"> che indica le relazioni che danno luogo ad una “impresa unica”.</w:t>
      </w:r>
    </w:p>
    <w:p w:rsidR="00DF5A57" w:rsidRPr="00DF5A57" w:rsidRDefault="00DF5A57" w:rsidP="002D2BC9">
      <w:pPr>
        <w:tabs>
          <w:tab w:val="left" w:pos="709"/>
        </w:tabs>
        <w:jc w:val="both"/>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2"/>
      </w:tblGrid>
      <w:tr w:rsidR="002D2BC9" w:rsidRPr="00DF5A57" w:rsidTr="002D2BC9">
        <w:tc>
          <w:tcPr>
            <w:tcW w:w="9352" w:type="dxa"/>
          </w:tcPr>
          <w:p w:rsidR="002D2BC9" w:rsidRPr="00DF5A57" w:rsidRDefault="002D2BC9" w:rsidP="00247411">
            <w:pPr>
              <w:tabs>
                <w:tab w:val="left" w:pos="709"/>
              </w:tabs>
              <w:ind w:left="240" w:hanging="240"/>
              <w:jc w:val="both"/>
              <w:rPr>
                <w:rFonts w:asciiTheme="minorHAnsi" w:hAnsiTheme="minorHAnsi" w:cstheme="minorHAnsi"/>
                <w:b/>
                <w:bCs/>
                <w:sz w:val="16"/>
                <w:szCs w:val="16"/>
              </w:rPr>
            </w:pPr>
            <w:r w:rsidRPr="00DF5A57">
              <w:rPr>
                <w:rFonts w:asciiTheme="minorHAnsi" w:hAnsiTheme="minorHAnsi" w:cstheme="minorHAnsi"/>
                <w:b/>
                <w:bCs/>
                <w:sz w:val="16"/>
                <w:szCs w:val="16"/>
              </w:rPr>
              <w:t>Art. 2, par. 2 Regolamento n. 1407/2013, n. 1408/2013 e n. 717/2014</w:t>
            </w:r>
          </w:p>
          <w:p w:rsidR="002D2BC9" w:rsidRPr="00DF5A57" w:rsidRDefault="002D2BC9" w:rsidP="00247411">
            <w:pPr>
              <w:tabs>
                <w:tab w:val="left" w:pos="709"/>
              </w:tabs>
              <w:jc w:val="both"/>
              <w:rPr>
                <w:rFonts w:asciiTheme="minorHAnsi" w:hAnsiTheme="minorHAnsi" w:cstheme="minorHAnsi"/>
                <w:i/>
                <w:iCs/>
                <w:sz w:val="16"/>
                <w:szCs w:val="16"/>
              </w:rPr>
            </w:pPr>
            <w:r w:rsidRPr="00DF5A57">
              <w:rPr>
                <w:rFonts w:asciiTheme="minorHAnsi" w:hAnsiTheme="minorHAnsi" w:cstheme="minorHAnsi"/>
                <w:i/>
                <w:iCs/>
                <w:sz w:val="16"/>
                <w:szCs w:val="16"/>
              </w:rPr>
              <w:t>Ai fini del presente regolamento, s'intende per «impresa unica» l’insieme delle imprese fra le quali esiste almeno una delle relazioni seguenti:</w:t>
            </w:r>
          </w:p>
          <w:p w:rsidR="002D2BC9" w:rsidRPr="00DF5A57" w:rsidRDefault="002D2BC9" w:rsidP="00247411">
            <w:pPr>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a) un’impresa detiene la maggioranza dei diritti di voto degli azionisti o soci di un’altra impresa;</w:t>
            </w:r>
          </w:p>
          <w:p w:rsidR="002D2BC9" w:rsidRPr="00DF5A57" w:rsidRDefault="002D2BC9" w:rsidP="00247411">
            <w:pPr>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b) un’impresa ha il diritto di nominare o revocare la maggioranza dei membri del consiglio di amministrazione, direzione o sorveglianza di un’altra impresa;</w:t>
            </w:r>
          </w:p>
          <w:p w:rsidR="002D2BC9" w:rsidRPr="00DF5A57" w:rsidRDefault="002D2BC9" w:rsidP="00247411">
            <w:pPr>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c) un’impresa ha il diritto di esercitare un’influenza dominante su un’altra impresa in virtù di un contratto concluso con quest’ultima oppure in virtù di una clausola dello statuto di quest’ultima;</w:t>
            </w:r>
          </w:p>
          <w:p w:rsidR="002D2BC9" w:rsidRPr="00DF5A57" w:rsidRDefault="002D2BC9" w:rsidP="00247411">
            <w:pPr>
              <w:tabs>
                <w:tab w:val="left" w:pos="709"/>
              </w:tabs>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d) un’impresa azionista o socia di un’altra impresa controlla da sola, in virtù di un accordo stipulato con altri azionisti o soci dell’altra impresa, la maggioranza dei diritti di voto degli azionisti o soci di quest’ultima.</w:t>
            </w:r>
          </w:p>
          <w:p w:rsidR="002D2BC9" w:rsidRPr="00DF5A57" w:rsidRDefault="002D2BC9" w:rsidP="00247411">
            <w:pPr>
              <w:tabs>
                <w:tab w:val="left" w:pos="709"/>
              </w:tabs>
              <w:jc w:val="both"/>
              <w:rPr>
                <w:rFonts w:asciiTheme="minorHAnsi" w:hAnsiTheme="minorHAnsi" w:cstheme="minorHAnsi"/>
                <w:sz w:val="16"/>
                <w:szCs w:val="16"/>
              </w:rPr>
            </w:pPr>
            <w:r w:rsidRPr="00DF5A57">
              <w:rPr>
                <w:rFonts w:asciiTheme="minorHAnsi" w:hAnsiTheme="minorHAnsi" w:cstheme="minorHAnsi"/>
                <w:i/>
                <w:iCs/>
                <w:sz w:val="16"/>
                <w:szCs w:val="16"/>
              </w:rPr>
              <w:t>Le imprese fra le quali intercorre una delle relazioni di cui al primo comma, lettere da a) a d), per il tramite di una o più altre imprese sono anch’esse considerate un’impresa unica.</w:t>
            </w:r>
          </w:p>
        </w:tc>
      </w:tr>
    </w:tbl>
    <w:p w:rsidR="00DF5A57" w:rsidRDefault="00DF5A57" w:rsidP="002D2BC9">
      <w:pPr>
        <w:tabs>
          <w:tab w:val="left" w:pos="709"/>
        </w:tabs>
        <w:jc w:val="both"/>
        <w:rPr>
          <w:rFonts w:asciiTheme="minorHAnsi" w:hAnsiTheme="minorHAnsi" w:cstheme="minorHAnsi"/>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Si dovrà inoltre tener conto del fatto che, nel caso di fusioni o acquisizioni, tutti gli aiuti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accordati alle imprese oggetto dell’operazione devono essere sommati in capo al nuovo soggetto o al soggetto che lo avrà acquisito (senza peraltro che debbano essere revocati in caso di superamen</w:t>
      </w:r>
      <w:r w:rsidR="00B026FD">
        <w:rPr>
          <w:rFonts w:asciiTheme="minorHAnsi" w:hAnsiTheme="minorHAnsi" w:cstheme="minorHAnsi"/>
          <w:sz w:val="16"/>
          <w:szCs w:val="16"/>
        </w:rPr>
        <w:t>to del massimale). Nel conteggio dovranno essere considerati</w:t>
      </w:r>
      <w:r w:rsidRPr="00DF5A57">
        <w:rPr>
          <w:rFonts w:asciiTheme="minorHAnsi" w:hAnsiTheme="minorHAnsi" w:cstheme="minorHAnsi"/>
          <w:sz w:val="16"/>
          <w:szCs w:val="16"/>
        </w:rPr>
        <w:t xml:space="preserve"> i dati relativi all’impresa originariamente beneficiaria degli aiuti (</w:t>
      </w:r>
      <w:r w:rsidR="00B026FD">
        <w:rPr>
          <w:rFonts w:asciiTheme="minorHAnsi" w:hAnsiTheme="minorHAnsi" w:cstheme="minorHAnsi"/>
          <w:sz w:val="16"/>
          <w:szCs w:val="16"/>
        </w:rPr>
        <w:t>diversa dall’impresa richiedente</w:t>
      </w:r>
      <w:r w:rsidRPr="00DF5A57">
        <w:rPr>
          <w:rFonts w:asciiTheme="minorHAnsi" w:hAnsiTheme="minorHAnsi" w:cstheme="minorHAnsi"/>
          <w:sz w:val="16"/>
          <w:szCs w:val="16"/>
        </w:rPr>
        <w:t>) e l’importo dell’aiuto imputabile – per effetto della fusione o acquis</w:t>
      </w:r>
      <w:r w:rsidR="00B026FD">
        <w:rPr>
          <w:rFonts w:asciiTheme="minorHAnsi" w:hAnsiTheme="minorHAnsi" w:cstheme="minorHAnsi"/>
          <w:sz w:val="16"/>
          <w:szCs w:val="16"/>
        </w:rPr>
        <w:t>izione – all’impresa richiedente</w:t>
      </w:r>
      <w:r w:rsidRPr="00DF5A57">
        <w:rPr>
          <w:rFonts w:asciiTheme="minorHAnsi" w:hAnsiTheme="minorHAnsi" w:cstheme="minorHAnsi"/>
          <w:sz w:val="16"/>
          <w:szCs w:val="16"/>
        </w:rPr>
        <w:t>.</w:t>
      </w:r>
    </w:p>
    <w:p w:rsidR="00DF5A57" w:rsidRDefault="00DF5A57" w:rsidP="002D2BC9">
      <w:pPr>
        <w:tabs>
          <w:tab w:val="left" w:pos="709"/>
        </w:tabs>
        <w:jc w:val="both"/>
        <w:rPr>
          <w:rFonts w:asciiTheme="minorHAnsi" w:hAnsiTheme="minorHAnsi" w:cstheme="minorHAnsi"/>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Nel caso invece di scissione di un’impresa in due o più imprese distinte, l’importo degli aiuti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xml:space="preserve">” ottenuti dall’impresa originaria deve essere attribuito all’impresa che acquisirà le attività che hanno beneficiato degli aiuti o, se ciò non è possibile, deve essere suddiviso proporzionalmente al valore delle nuove imprese in termini di capitale </w:t>
      </w:r>
      <w:r w:rsidR="00B026FD">
        <w:rPr>
          <w:rFonts w:asciiTheme="minorHAnsi" w:hAnsiTheme="minorHAnsi" w:cstheme="minorHAnsi"/>
          <w:sz w:val="16"/>
          <w:szCs w:val="16"/>
        </w:rPr>
        <w:t>investito. L’impresa richiedente</w:t>
      </w:r>
      <w:r w:rsidRPr="00DF5A57">
        <w:rPr>
          <w:rFonts w:asciiTheme="minorHAnsi" w:hAnsiTheme="minorHAnsi" w:cstheme="minorHAnsi"/>
          <w:sz w:val="16"/>
          <w:szCs w:val="16"/>
        </w:rPr>
        <w:t xml:space="preserve"> che sia stata oggetto di </w:t>
      </w:r>
      <w:r w:rsidR="00B026FD">
        <w:rPr>
          <w:rFonts w:asciiTheme="minorHAnsi" w:hAnsiTheme="minorHAnsi" w:cstheme="minorHAnsi"/>
          <w:sz w:val="16"/>
          <w:szCs w:val="16"/>
        </w:rPr>
        <w:t>scissione, dovrà dunque tener conto del</w:t>
      </w:r>
      <w:r w:rsidRPr="00DF5A57">
        <w:rPr>
          <w:rFonts w:asciiTheme="minorHAnsi" w:hAnsiTheme="minorHAnsi" w:cstheme="minorHAnsi"/>
          <w:sz w:val="16"/>
          <w:szCs w:val="16"/>
        </w:rPr>
        <w:t>l’importo effettivamente imputabile ad essa a seguito della scissione.</w:t>
      </w:r>
    </w:p>
    <w:p w:rsidR="00DF5A57" w:rsidRDefault="00DF5A57" w:rsidP="002D2BC9">
      <w:pPr>
        <w:tabs>
          <w:tab w:val="left" w:pos="709"/>
        </w:tabs>
        <w:jc w:val="both"/>
        <w:rPr>
          <w:rFonts w:asciiTheme="minorHAnsi" w:hAnsiTheme="minorHAnsi" w:cstheme="minorHAnsi"/>
          <w:sz w:val="16"/>
          <w:szCs w:val="16"/>
        </w:rPr>
      </w:pPr>
    </w:p>
    <w:p w:rsidR="002D2BC9"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Il legale rappresentante dell’impresa richiedente l’agevolazione, qualora esistano rapporti di collegamento con altre imprese, dovrà farsi rilasciare dai legali rappresentanti di queste idonee dichiarazioni attestanti gli aiuti in regime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ottenuti nel triennio di rife</w:t>
      </w:r>
      <w:r w:rsidR="00B026FD">
        <w:rPr>
          <w:rFonts w:asciiTheme="minorHAnsi" w:hAnsiTheme="minorHAnsi" w:cstheme="minorHAnsi"/>
          <w:sz w:val="16"/>
          <w:szCs w:val="16"/>
        </w:rPr>
        <w:t xml:space="preserve">rimento da ciascuna di esse. </w:t>
      </w:r>
    </w:p>
    <w:p w:rsidR="00AD14F0" w:rsidRDefault="00AD14F0" w:rsidP="002D2BC9">
      <w:pPr>
        <w:tabs>
          <w:tab w:val="left" w:pos="709"/>
        </w:tabs>
        <w:jc w:val="both"/>
        <w:rPr>
          <w:rFonts w:asciiTheme="minorHAnsi" w:hAnsiTheme="minorHAnsi" w:cstheme="minorHAnsi"/>
          <w:sz w:val="16"/>
          <w:szCs w:val="16"/>
        </w:rPr>
      </w:pPr>
    </w:p>
    <w:p w:rsidR="00AD14F0" w:rsidRPr="00DF5A57" w:rsidRDefault="00AD14F0" w:rsidP="002D2BC9">
      <w:pPr>
        <w:tabs>
          <w:tab w:val="left" w:pos="709"/>
        </w:tabs>
        <w:jc w:val="both"/>
        <w:rPr>
          <w:rFonts w:asciiTheme="minorHAnsi" w:hAnsiTheme="minorHAnsi" w:cstheme="minorHAnsi"/>
          <w:sz w:val="16"/>
          <w:szCs w:val="16"/>
        </w:rPr>
      </w:pPr>
      <w:r w:rsidRPr="00DF5A57">
        <w:rPr>
          <w:rFonts w:asciiTheme="minorHAnsi" w:hAnsiTheme="minorHAnsi" w:cstheme="minorHAnsi"/>
          <w:b/>
          <w:sz w:val="16"/>
          <w:szCs w:val="16"/>
        </w:rPr>
        <w:t xml:space="preserve">Si ricorda che a partire dal 1.7.2017 è attivo il Registro Nazionale degli Aiuti di Stato nel quale le amministrazioni concedenti hanno l’obbligo di inserire gli aiuti che hanno concesso alle imprese, pertanto, al fine di una corretta </w:t>
      </w:r>
      <w:r w:rsidR="00B026FD">
        <w:rPr>
          <w:rFonts w:asciiTheme="minorHAnsi" w:hAnsiTheme="minorHAnsi" w:cstheme="minorHAnsi"/>
          <w:b/>
          <w:sz w:val="16"/>
          <w:szCs w:val="16"/>
        </w:rPr>
        <w:t>valutazione degli aiuti concessi</w:t>
      </w:r>
      <w:r w:rsidRPr="00DF5A57">
        <w:rPr>
          <w:rFonts w:asciiTheme="minorHAnsi" w:hAnsiTheme="minorHAnsi" w:cstheme="minorHAnsi"/>
          <w:b/>
          <w:sz w:val="16"/>
          <w:szCs w:val="16"/>
        </w:rPr>
        <w:t xml:space="preserve"> si consiglia di prendere visione della propria posizione</w:t>
      </w:r>
      <w:r w:rsidR="00B026FD">
        <w:rPr>
          <w:rFonts w:asciiTheme="minorHAnsi" w:hAnsiTheme="minorHAnsi" w:cstheme="minorHAnsi"/>
          <w:b/>
          <w:sz w:val="16"/>
          <w:szCs w:val="16"/>
        </w:rPr>
        <w:t>, nonché eventualmente delle imprese rientranti nel perimetro dell’impresa unica,</w:t>
      </w:r>
      <w:r w:rsidRPr="00DF5A57">
        <w:rPr>
          <w:rFonts w:asciiTheme="minorHAnsi" w:hAnsiTheme="minorHAnsi" w:cstheme="minorHAnsi"/>
          <w:b/>
          <w:sz w:val="16"/>
          <w:szCs w:val="16"/>
        </w:rPr>
        <w:t xml:space="preserve"> accedendo alla sezione “Trasparenza” – aiuti individuali del sito </w:t>
      </w:r>
      <w:hyperlink r:id="rId13" w:history="1">
        <w:r w:rsidRPr="00DF5A57">
          <w:rPr>
            <w:rStyle w:val="Collegamentoipertestuale"/>
            <w:rFonts w:asciiTheme="minorHAnsi" w:hAnsiTheme="minorHAnsi" w:cstheme="minorHAnsi"/>
            <w:b/>
            <w:sz w:val="16"/>
            <w:szCs w:val="16"/>
          </w:rPr>
          <w:t>www.rna.gov.it</w:t>
        </w:r>
      </w:hyperlink>
      <w:r w:rsidRPr="00DF5A57">
        <w:rPr>
          <w:rFonts w:asciiTheme="minorHAnsi" w:hAnsiTheme="minorHAnsi" w:cstheme="minorHAnsi"/>
          <w:b/>
          <w:sz w:val="16"/>
          <w:szCs w:val="16"/>
        </w:rPr>
        <w:t xml:space="preserve">. </w:t>
      </w:r>
    </w:p>
    <w:sectPr w:rsidR="00AD14F0" w:rsidRPr="00DF5A57" w:rsidSect="009E08EF">
      <w:headerReference w:type="default" r:id="rId14"/>
      <w:footerReference w:type="even" r:id="rId15"/>
      <w:footerReference w:type="default" r:id="rId16"/>
      <w:headerReference w:type="first" r:id="rId17"/>
      <w:pgSz w:w="11906" w:h="16838"/>
      <w:pgMar w:top="1701" w:right="1701" w:bottom="1560"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EE2" w:rsidRDefault="00730EE2">
      <w:r>
        <w:separator/>
      </w:r>
    </w:p>
  </w:endnote>
  <w:endnote w:type="continuationSeparator" w:id="0">
    <w:p w:rsidR="00730EE2" w:rsidRDefault="0073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EE2" w:rsidRDefault="00730EE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30EE2" w:rsidRDefault="00730EE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EE2" w:rsidRPr="009762DE" w:rsidRDefault="00730EE2">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3D7053">
      <w:rPr>
        <w:rStyle w:val="Numeropagina"/>
        <w:rFonts w:ascii="Calibri" w:hAnsi="Calibri" w:cs="Calibri"/>
        <w:i/>
        <w:noProof/>
        <w:sz w:val="18"/>
        <w:szCs w:val="18"/>
      </w:rPr>
      <w:t>7</w:t>
    </w:r>
    <w:r w:rsidRPr="009762DE">
      <w:rPr>
        <w:rStyle w:val="Numeropagina"/>
        <w:rFonts w:ascii="Calibri" w:hAnsi="Calibri" w:cs="Calibri"/>
        <w:i/>
        <w:sz w:val="18"/>
        <w:szCs w:val="18"/>
      </w:rPr>
      <w:fldChar w:fldCharType="end"/>
    </w:r>
  </w:p>
  <w:p w:rsidR="00730EE2" w:rsidRPr="007F2A89" w:rsidRDefault="00730EE2">
    <w:pPr>
      <w:pStyle w:val="Pidipa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EE2" w:rsidRDefault="00730EE2">
      <w:r>
        <w:separator/>
      </w:r>
    </w:p>
  </w:footnote>
  <w:footnote w:type="continuationSeparator" w:id="0">
    <w:p w:rsidR="00730EE2" w:rsidRDefault="00730EE2">
      <w:r>
        <w:continuationSeparator/>
      </w:r>
    </w:p>
  </w:footnote>
  <w:footnote w:id="1">
    <w:p w:rsidR="00730EE2" w:rsidRPr="00851B79" w:rsidRDefault="00730EE2">
      <w:pPr>
        <w:pStyle w:val="Testonotaapidipagina"/>
        <w:rPr>
          <w:rFonts w:asciiTheme="minorHAnsi" w:hAnsiTheme="minorHAnsi" w:cstheme="minorHAnsi"/>
          <w:sz w:val="18"/>
          <w:szCs w:val="18"/>
        </w:rPr>
      </w:pPr>
      <w:r w:rsidRPr="00851B79">
        <w:rPr>
          <w:rStyle w:val="Rimandonotaapidipagina"/>
          <w:rFonts w:asciiTheme="minorHAnsi" w:hAnsiTheme="minorHAnsi" w:cstheme="minorHAnsi"/>
          <w:sz w:val="18"/>
          <w:szCs w:val="18"/>
        </w:rPr>
        <w:footnoteRef/>
      </w:r>
      <w:r w:rsidRPr="00851B79">
        <w:rPr>
          <w:rFonts w:asciiTheme="minorHAnsi" w:hAnsiTheme="minorHAnsi" w:cstheme="minorHAnsi"/>
          <w:sz w:val="18"/>
          <w:szCs w:val="18"/>
        </w:rPr>
        <w:t xml:space="preserve"> contributo pari al </w:t>
      </w:r>
      <w:r>
        <w:rPr>
          <w:rFonts w:asciiTheme="minorHAnsi" w:hAnsiTheme="minorHAnsi" w:cstheme="minorHAnsi"/>
          <w:sz w:val="18"/>
          <w:szCs w:val="18"/>
        </w:rPr>
        <w:t>7</w:t>
      </w:r>
      <w:r w:rsidRPr="00851B79">
        <w:rPr>
          <w:rFonts w:asciiTheme="minorHAnsi" w:hAnsiTheme="minorHAnsi" w:cstheme="minorHAnsi"/>
          <w:sz w:val="18"/>
          <w:szCs w:val="18"/>
        </w:rPr>
        <w:t>0% delle spese con un massimale di € 6.000,00</w:t>
      </w:r>
    </w:p>
  </w:footnote>
  <w:footnote w:id="2">
    <w:p w:rsidR="00730EE2" w:rsidRPr="00851B79" w:rsidRDefault="00730EE2" w:rsidP="002B3149">
      <w:pPr>
        <w:spacing w:line="264" w:lineRule="auto"/>
        <w:jc w:val="both"/>
        <w:rPr>
          <w:rFonts w:asciiTheme="minorHAnsi" w:hAnsiTheme="minorHAnsi" w:cstheme="minorHAnsi"/>
          <w:sz w:val="18"/>
          <w:szCs w:val="18"/>
        </w:rPr>
      </w:pPr>
      <w:r w:rsidRPr="00831443">
        <w:rPr>
          <w:rStyle w:val="Rimandonotaapidipagina"/>
          <w:sz w:val="18"/>
          <w:szCs w:val="18"/>
        </w:rPr>
        <w:footnoteRef/>
      </w:r>
      <w:r w:rsidRPr="00851B79">
        <w:rPr>
          <w:rFonts w:asciiTheme="minorHAnsi" w:hAnsiTheme="minorHAnsi" w:cstheme="minorHAnsi"/>
          <w:sz w:val="18"/>
          <w:szCs w:val="18"/>
        </w:rPr>
        <w:t xml:space="preserve"> </w:t>
      </w:r>
      <w:r w:rsidRPr="00851B79">
        <w:rPr>
          <w:rFonts w:asciiTheme="minorHAnsi" w:eastAsia="Calibri" w:hAnsiTheme="minorHAnsi" w:cstheme="minorHAnsi"/>
          <w:sz w:val="18"/>
          <w:szCs w:val="18"/>
          <w:lang w:eastAsia="en-US"/>
        </w:rPr>
        <w:t xml:space="preserve">Aggiungere eventuali altri riquadri in caso di più fornitori. </w:t>
      </w:r>
    </w:p>
  </w:footnote>
  <w:footnote w:id="3">
    <w:p w:rsidR="005F6CD9" w:rsidRPr="005F6CD9" w:rsidRDefault="005F6CD9" w:rsidP="005F6CD9">
      <w:pPr>
        <w:pStyle w:val="Testonotaapidipagina"/>
        <w:jc w:val="both"/>
      </w:pPr>
      <w:r>
        <w:rPr>
          <w:rStyle w:val="Rimandonotaapidipagina"/>
        </w:rPr>
        <w:footnoteRef/>
      </w:r>
      <w:r w:rsidR="00C91CE7">
        <w:t xml:space="preserve"> </w:t>
      </w:r>
      <w:r w:rsidRPr="005F6CD9">
        <w:rPr>
          <w:rFonts w:asciiTheme="minorHAnsi" w:hAnsiTheme="minorHAnsi" w:cstheme="minorHAnsi"/>
          <w:sz w:val="18"/>
          <w:szCs w:val="18"/>
        </w:rPr>
        <w:t>Sono escluse da tale fattispecie le imprese individuali, le fondazioni istituite con lo scopo di</w:t>
      </w:r>
      <w:r w:rsidRPr="005F6CD9">
        <w:rPr>
          <w:rFonts w:asciiTheme="minorHAnsi" w:hAnsiTheme="minorHAnsi" w:cstheme="minorHAnsi"/>
          <w:b/>
          <w:sz w:val="18"/>
          <w:szCs w:val="18"/>
        </w:rPr>
        <w:t xml:space="preserve"> </w:t>
      </w:r>
      <w:r w:rsidRPr="005F6CD9">
        <w:rPr>
          <w:rFonts w:asciiTheme="minorHAnsi" w:hAnsiTheme="minorHAnsi" w:cstheme="minorHAnsi"/>
          <w:sz w:val="18"/>
          <w:szCs w:val="18"/>
        </w:rPr>
        <w:t>promuovere attività di orientamento e formazione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p>
  </w:footnote>
  <w:footnote w:id="4">
    <w:p w:rsidR="005F6CD9" w:rsidRPr="005F6CD9" w:rsidRDefault="005F6CD9" w:rsidP="005F6CD9">
      <w:pPr>
        <w:pStyle w:val="Testonotaapidipagina"/>
        <w:jc w:val="both"/>
      </w:pPr>
      <w:r w:rsidRPr="005F6CD9">
        <w:rPr>
          <w:rStyle w:val="Rimandonotaapidipagina"/>
        </w:rPr>
        <w:footnoteRef/>
      </w:r>
      <w:r w:rsidRPr="005F6CD9">
        <w:t xml:space="preserve"> </w:t>
      </w:r>
      <w:r w:rsidRPr="005F6CD9">
        <w:rPr>
          <w:rFonts w:asciiTheme="minorHAnsi" w:hAnsiTheme="minorHAnsi" w:cstheme="minorHAnsi"/>
          <w:sz w:val="18"/>
          <w:szCs w:val="18"/>
        </w:rPr>
        <w:t>Nel caso di procura deve essere indicato il medesimo indirizzo PEC eletto come domicilio ai fini della procedura (articolo 7 comma 4 del disciplinare).</w:t>
      </w:r>
    </w:p>
  </w:footnote>
  <w:footnote w:id="5">
    <w:p w:rsidR="005F6CD9" w:rsidRPr="005F6CD9" w:rsidRDefault="005F6CD9" w:rsidP="005F6CD9">
      <w:pPr>
        <w:pStyle w:val="Testonotaapidipagina"/>
      </w:pPr>
      <w:r w:rsidRPr="005F6CD9">
        <w:rPr>
          <w:rStyle w:val="Rimandonotaapidipagina"/>
        </w:rPr>
        <w:footnoteRef/>
      </w:r>
      <w:r w:rsidRPr="005F6CD9">
        <w:t xml:space="preserve"> </w:t>
      </w:r>
      <w:r w:rsidRPr="005F6CD9">
        <w:rPr>
          <w:rFonts w:asciiTheme="minorHAnsi" w:hAnsiTheme="minorHAnsi" w:cstheme="minorHAnsi"/>
          <w:sz w:val="18"/>
          <w:szCs w:val="18"/>
        </w:rPr>
        <w:t xml:space="preserve">Per la nozione  di controllo, ai fini della presente dichiarazione, si veda l’allegato Istruzioni “De </w:t>
      </w:r>
      <w:proofErr w:type="spellStart"/>
      <w:r w:rsidRPr="005F6CD9">
        <w:rPr>
          <w:rFonts w:asciiTheme="minorHAnsi" w:hAnsiTheme="minorHAnsi" w:cstheme="minorHAnsi"/>
          <w:sz w:val="18"/>
          <w:szCs w:val="18"/>
        </w:rPr>
        <w:t>Minimis</w:t>
      </w:r>
      <w:proofErr w:type="spellEnd"/>
      <w:r w:rsidRPr="005F6CD9">
        <w:rPr>
          <w:rFonts w:asciiTheme="minorHAnsi" w:hAnsiTheme="minorHAnsi" w:cstheme="minorHAnsi"/>
          <w:sz w:val="18"/>
          <w:szCs w:val="18"/>
        </w:rPr>
        <w:t>” in particolare sul concetto di “impresa unica”.</w:t>
      </w:r>
    </w:p>
  </w:footnote>
  <w:footnote w:id="6">
    <w:p w:rsidR="00730EE2" w:rsidRPr="005F6CD9" w:rsidRDefault="00730EE2" w:rsidP="005F6CD9">
      <w:pPr>
        <w:pStyle w:val="Testonotaapidipagina"/>
        <w:rPr>
          <w:rFonts w:asciiTheme="minorHAnsi" w:hAnsiTheme="minorHAnsi" w:cstheme="minorHAnsi"/>
          <w:sz w:val="18"/>
          <w:szCs w:val="18"/>
        </w:rPr>
      </w:pPr>
      <w:r w:rsidRPr="005F6CD9">
        <w:rPr>
          <w:rStyle w:val="Rimandonotaapidipagina"/>
          <w:rFonts w:asciiTheme="minorHAnsi" w:hAnsiTheme="minorHAnsi" w:cstheme="minorHAnsi"/>
          <w:sz w:val="18"/>
          <w:szCs w:val="18"/>
        </w:rPr>
        <w:footnoteRef/>
      </w:r>
      <w:r w:rsidRPr="005F6CD9">
        <w:rPr>
          <w:rFonts w:asciiTheme="minorHAnsi" w:hAnsiTheme="minorHAnsi" w:cstheme="minorHAnsi"/>
          <w:sz w:val="18"/>
          <w:szCs w:val="18"/>
        </w:rPr>
        <w:t xml:space="preserve"> Micro Impresa: impresa con meno di 10 occupati e fatturato annuo oppure totale di bilancio annuo non superiore a 2 milioni di Euro</w:t>
      </w:r>
    </w:p>
    <w:p w:rsidR="00730EE2" w:rsidRPr="00730EE2" w:rsidRDefault="00730EE2" w:rsidP="005F6CD9">
      <w:pPr>
        <w:pStyle w:val="Testonotaapidipagina"/>
        <w:rPr>
          <w:rFonts w:asciiTheme="minorHAnsi" w:hAnsiTheme="minorHAnsi" w:cstheme="minorHAnsi"/>
          <w:sz w:val="18"/>
          <w:szCs w:val="18"/>
        </w:rPr>
      </w:pPr>
      <w:r w:rsidRPr="005F6CD9">
        <w:rPr>
          <w:rFonts w:asciiTheme="minorHAnsi" w:hAnsiTheme="minorHAnsi" w:cstheme="minorHAnsi"/>
          <w:sz w:val="18"/>
          <w:szCs w:val="18"/>
        </w:rPr>
        <w:t>Piccola Impresa: impresa con meno di 50 occupati e fatturato annuo oppure totale di bilancio annuo non superiore a 10 milioni di Euro</w:t>
      </w:r>
    </w:p>
    <w:p w:rsidR="00730EE2" w:rsidRPr="00730EE2" w:rsidRDefault="00730EE2" w:rsidP="00730EE2">
      <w:pPr>
        <w:pStyle w:val="Testonotaapidipagina"/>
        <w:jc w:val="both"/>
        <w:rPr>
          <w:rFonts w:asciiTheme="minorHAnsi" w:hAnsiTheme="minorHAnsi" w:cstheme="minorHAnsi"/>
          <w:sz w:val="18"/>
          <w:szCs w:val="18"/>
        </w:rPr>
      </w:pPr>
      <w:r w:rsidRPr="00730EE2">
        <w:rPr>
          <w:rFonts w:asciiTheme="minorHAnsi" w:hAnsiTheme="minorHAnsi" w:cstheme="minorHAnsi"/>
          <w:sz w:val="18"/>
          <w:szCs w:val="18"/>
        </w:rPr>
        <w:t>Media Impresa: impresa con meno di 250 occupati e fatturato annuo non superiore a 50 milioni di Euro oppure un totale di bilancio annuo non superiore a 43 milioni di Euro</w:t>
      </w:r>
    </w:p>
    <w:p w:rsidR="00730EE2" w:rsidRPr="003B751D" w:rsidRDefault="00730EE2" w:rsidP="00A86C6D">
      <w:pPr>
        <w:pStyle w:val="Testonotaapidipagina"/>
        <w:jc w:val="both"/>
        <w:rPr>
          <w:b/>
          <w:sz w:val="18"/>
          <w:szCs w:val="18"/>
          <w:u w:val="single"/>
        </w:rPr>
      </w:pPr>
      <w:r w:rsidRPr="00A86C6D">
        <w:rPr>
          <w:rFonts w:ascii="Calibri" w:hAnsi="Calibri"/>
          <w:sz w:val="18"/>
          <w:szCs w:val="18"/>
        </w:rPr>
        <w:t>Nel caso di imprese associate o collegate, come definite dall’articolo 3 del Decreto Ministeriale occorre procedere come stabilito nello stesso articolo</w:t>
      </w:r>
      <w:r w:rsidRPr="007108FF">
        <w:rPr>
          <w:rFonts w:ascii="Calibri" w:hAnsi="Calibr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76" w:type="dxa"/>
      <w:tblBorders>
        <w:bottom w:val="single" w:sz="4" w:space="0" w:color="auto"/>
      </w:tblBorders>
      <w:tblLayout w:type="fixed"/>
      <w:tblLook w:val="01E0" w:firstRow="1" w:lastRow="1" w:firstColumn="1" w:lastColumn="1" w:noHBand="0" w:noVBand="0"/>
    </w:tblPr>
    <w:tblGrid>
      <w:gridCol w:w="3403"/>
      <w:gridCol w:w="4536"/>
      <w:gridCol w:w="1984"/>
    </w:tblGrid>
    <w:tr w:rsidR="00730EE2" w:rsidRPr="00A04667" w:rsidTr="005F3876">
      <w:trPr>
        <w:trHeight w:val="1396"/>
      </w:trPr>
      <w:tc>
        <w:tcPr>
          <w:tcW w:w="3403" w:type="dxa"/>
        </w:tcPr>
        <w:p w:rsidR="00730EE2" w:rsidRPr="00E95763" w:rsidRDefault="00730EE2" w:rsidP="001B3E57">
          <w:pPr>
            <w:autoSpaceDE w:val="0"/>
            <w:autoSpaceDN w:val="0"/>
            <w:adjustRightInd w:val="0"/>
            <w:jc w:val="both"/>
            <w:rPr>
              <w:rFonts w:ascii="Calibri" w:hAnsi="Calibri" w:cs="Arial"/>
              <w:b/>
              <w:sz w:val="20"/>
              <w:szCs w:val="20"/>
            </w:rPr>
          </w:pPr>
          <w:r>
            <w:rPr>
              <w:noProof/>
            </w:rPr>
            <w:drawing>
              <wp:inline distT="0" distB="0" distL="0" distR="0" wp14:anchorId="0D58F1B7" wp14:editId="283DC310">
                <wp:extent cx="1905000" cy="609600"/>
                <wp:effectExtent l="0" t="0" r="0" b="0"/>
                <wp:docPr id="3" name="Immagine 3"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rsidR="00730EE2" w:rsidRPr="00E95763" w:rsidRDefault="00730EE2" w:rsidP="001B3E57">
          <w:pPr>
            <w:autoSpaceDE w:val="0"/>
            <w:autoSpaceDN w:val="0"/>
            <w:adjustRightInd w:val="0"/>
            <w:jc w:val="center"/>
            <w:rPr>
              <w:rFonts w:ascii="Calibri" w:hAnsi="Calibri" w:cs="Arial"/>
              <w:b/>
              <w:sz w:val="20"/>
              <w:szCs w:val="20"/>
            </w:rPr>
          </w:pPr>
        </w:p>
      </w:tc>
      <w:tc>
        <w:tcPr>
          <w:tcW w:w="4536" w:type="dxa"/>
          <w:vAlign w:val="center"/>
        </w:tcPr>
        <w:p w:rsidR="00730EE2" w:rsidRPr="00724F0B" w:rsidRDefault="00730EE2" w:rsidP="002D2A7D">
          <w:pPr>
            <w:autoSpaceDE w:val="0"/>
            <w:autoSpaceDN w:val="0"/>
            <w:adjustRightInd w:val="0"/>
            <w:jc w:val="center"/>
            <w:rPr>
              <w:rFonts w:ascii="Calibri" w:hAnsi="Calibri" w:cs="Arial"/>
              <w:b/>
              <w:color w:val="808080"/>
              <w:sz w:val="22"/>
              <w:szCs w:val="22"/>
            </w:rPr>
          </w:pPr>
          <w:r>
            <w:rPr>
              <w:rFonts w:ascii="Calibri" w:hAnsi="Calibri" w:cs="Arial"/>
              <w:b/>
              <w:color w:val="808080"/>
              <w:sz w:val="22"/>
              <w:szCs w:val="22"/>
            </w:rPr>
            <w:t xml:space="preserve"> </w:t>
          </w:r>
        </w:p>
      </w:tc>
      <w:tc>
        <w:tcPr>
          <w:tcW w:w="1984" w:type="dxa"/>
          <w:vAlign w:val="center"/>
        </w:tcPr>
        <w:p w:rsidR="00730EE2" w:rsidRPr="00BF775F" w:rsidRDefault="00730EE2" w:rsidP="001B3E57">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216" behindDoc="0" locked="0" layoutInCell="1" allowOverlap="1" wp14:anchorId="6470FE86" wp14:editId="5DE13FFB">
                <wp:simplePos x="0" y="0"/>
                <wp:positionH relativeFrom="column">
                  <wp:posOffset>113030</wp:posOffset>
                </wp:positionH>
                <wp:positionV relativeFrom="paragraph">
                  <wp:posOffset>73025</wp:posOffset>
                </wp:positionV>
                <wp:extent cx="942975" cy="596900"/>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96900"/>
                        </a:xfrm>
                        <a:prstGeom prst="rect">
                          <a:avLst/>
                        </a:prstGeom>
                        <a:noFill/>
                      </pic:spPr>
                    </pic:pic>
                  </a:graphicData>
                </a:graphic>
                <wp14:sizeRelH relativeFrom="page">
                  <wp14:pctWidth>0</wp14:pctWidth>
                </wp14:sizeRelH>
                <wp14:sizeRelV relativeFrom="page">
                  <wp14:pctHeight>0</wp14:pctHeight>
                </wp14:sizeRelV>
              </wp:anchor>
            </w:drawing>
          </w:r>
        </w:p>
      </w:tc>
    </w:tr>
  </w:tbl>
  <w:p w:rsidR="00730EE2" w:rsidRPr="00A22098" w:rsidRDefault="00730EE2" w:rsidP="00851B79">
    <w:pPr>
      <w:pStyle w:val="Intestazione"/>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EE2" w:rsidRDefault="00730EE2" w:rsidP="00156B66">
    <w:pPr>
      <w:pStyle w:val="Intestazione"/>
      <w:tabs>
        <w:tab w:val="clear" w:pos="4819"/>
        <w:tab w:val="clear" w:pos="9638"/>
        <w:tab w:val="right" w:pos="9212"/>
      </w:tabs>
    </w:pPr>
    <w:r>
      <w:rPr>
        <w:noProof/>
        <w:lang w:val="it-IT" w:eastAsia="it-IT"/>
      </w:rPr>
      <w:drawing>
        <wp:inline distT="0" distB="0" distL="0" distR="0" wp14:anchorId="6E870AFC" wp14:editId="4DBD5E8E">
          <wp:extent cx="2349305" cy="759848"/>
          <wp:effectExtent l="0" t="0" r="0" b="2540"/>
          <wp:docPr id="1" name="Immagine 1" descr="https://www.fi.camcom.gov.it/sites/default/files/Loghi_Camerali/Logo_Camerale_2021/Logo_Cciaa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camcom.gov.it/sites/default/files/Loghi_Camerali/Logo_Camerale_2021/Logo_Cciaa_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3870" cy="764559"/>
                  </a:xfrm>
                  <a:prstGeom prst="rect">
                    <a:avLst/>
                  </a:prstGeom>
                  <a:noFill/>
                  <a:ln>
                    <a:noFill/>
                  </a:ln>
                </pic:spPr>
              </pic:pic>
            </a:graphicData>
          </a:graphic>
        </wp:inline>
      </w:drawing>
    </w:r>
    <w:r>
      <w:tab/>
    </w:r>
    <w:r>
      <w:rPr>
        <w:noProof/>
        <w:lang w:val="it-IT" w:eastAsia="it-IT"/>
      </w:rPr>
      <w:drawing>
        <wp:inline distT="0" distB="0" distL="0" distR="0" wp14:anchorId="4069AFA4" wp14:editId="3183F1F5">
          <wp:extent cx="1200150" cy="811736"/>
          <wp:effectExtent l="0" t="0" r="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2"/>
                  <a:stretch>
                    <a:fillRect/>
                  </a:stretch>
                </pic:blipFill>
                <pic:spPr bwMode="auto">
                  <a:xfrm>
                    <a:off x="0" y="0"/>
                    <a:ext cx="1200785" cy="8121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05C"/>
    <w:multiLevelType w:val="hybridMultilevel"/>
    <w:tmpl w:val="B804DF2E"/>
    <w:lvl w:ilvl="0" w:tplc="04100001">
      <w:start w:val="1"/>
      <w:numFmt w:val="bullet"/>
      <w:lvlText w:val=""/>
      <w:lvlJc w:val="left"/>
      <w:pPr>
        <w:tabs>
          <w:tab w:val="num" w:pos="360"/>
        </w:tabs>
        <w:ind w:left="357" w:hanging="357"/>
      </w:pPr>
      <w:rPr>
        <w:rFonts w:ascii="Symbol" w:hAnsi="Symbol" w:hint="default"/>
        <w:b w:val="0"/>
        <w:i w:val="0"/>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7114D6D"/>
    <w:multiLevelType w:val="singleLevel"/>
    <w:tmpl w:val="2FC63BA8"/>
    <w:lvl w:ilvl="0">
      <w:start w:val="1"/>
      <w:numFmt w:val="bullet"/>
      <w:lvlText w:val=""/>
      <w:lvlJc w:val="left"/>
      <w:pPr>
        <w:tabs>
          <w:tab w:val="num" w:pos="397"/>
        </w:tabs>
        <w:ind w:left="397" w:hanging="397"/>
      </w:pPr>
      <w:rPr>
        <w:rFonts w:ascii="Wingdings" w:hAnsi="Wingdings" w:hint="default"/>
      </w:rPr>
    </w:lvl>
  </w:abstractNum>
  <w:abstractNum w:abstractNumId="2">
    <w:nsid w:val="082651F1"/>
    <w:multiLevelType w:val="hybridMultilevel"/>
    <w:tmpl w:val="9D042FBA"/>
    <w:lvl w:ilvl="0" w:tplc="EAD215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393434"/>
    <w:multiLevelType w:val="hybridMultilevel"/>
    <w:tmpl w:val="EF784E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1E6584E"/>
    <w:multiLevelType w:val="hybridMultilevel"/>
    <w:tmpl w:val="8370D33C"/>
    <w:lvl w:ilvl="0" w:tplc="4106EA8C">
      <w:numFmt w:val="bullet"/>
      <w:lvlText w:val="-"/>
      <w:lvlJc w:val="left"/>
      <w:pPr>
        <w:ind w:left="644" w:hanging="360"/>
      </w:pPr>
      <w:rPr>
        <w:rFonts w:ascii="Calibri" w:eastAsia="Times New Roman" w:hAnsi="Calibri" w:cs="Calibri"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4CC7B4D"/>
    <w:multiLevelType w:val="hybridMultilevel"/>
    <w:tmpl w:val="089465E6"/>
    <w:lvl w:ilvl="0" w:tplc="04100001">
      <w:start w:val="1"/>
      <w:numFmt w:val="bullet"/>
      <w:lvlText w:val=""/>
      <w:lvlJc w:val="left"/>
      <w:pPr>
        <w:ind w:left="776" w:hanging="360"/>
      </w:pPr>
      <w:rPr>
        <w:rFonts w:ascii="Symbol" w:hAnsi="Symbol" w:hint="default"/>
        <w:color w:val="auto"/>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nsid w:val="154A6D9A"/>
    <w:multiLevelType w:val="hybridMultilevel"/>
    <w:tmpl w:val="97EE1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835A3B"/>
    <w:multiLevelType w:val="hybridMultilevel"/>
    <w:tmpl w:val="B274A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83051F"/>
    <w:multiLevelType w:val="hybridMultilevel"/>
    <w:tmpl w:val="48D4717C"/>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9">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FD32196"/>
    <w:multiLevelType w:val="hybridMultilevel"/>
    <w:tmpl w:val="4A4CA620"/>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C9090F"/>
    <w:multiLevelType w:val="multilevel"/>
    <w:tmpl w:val="730AA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0173124"/>
    <w:multiLevelType w:val="hybridMultilevel"/>
    <w:tmpl w:val="A4CCC288"/>
    <w:lvl w:ilvl="0" w:tplc="FFFFFFFF">
      <w:start w:val="1"/>
      <w:numFmt w:val="bullet"/>
      <w:lvlText w:val=""/>
      <w:lvlJc w:val="left"/>
      <w:pPr>
        <w:tabs>
          <w:tab w:val="num" w:pos="360"/>
        </w:tabs>
        <w:ind w:left="357" w:hanging="357"/>
      </w:pPr>
      <w:rPr>
        <w:rFonts w:ascii="Wingdings" w:hAnsi="Wingdings" w:hint="default"/>
        <w:b w:val="0"/>
        <w:i w:val="0"/>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69703AF"/>
    <w:multiLevelType w:val="hybridMultilevel"/>
    <w:tmpl w:val="FD484B9E"/>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4">
    <w:nsid w:val="37794E9B"/>
    <w:multiLevelType w:val="hybridMultilevel"/>
    <w:tmpl w:val="9550A6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16">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CB95636"/>
    <w:multiLevelType w:val="hybridMultilevel"/>
    <w:tmpl w:val="918623F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24"/>
      </w:rPr>
    </w:lvl>
    <w:lvl w:ilvl="2" w:tplc="C4D49544">
      <w:start w:val="1"/>
      <w:numFmt w:val="lowerLetter"/>
      <w:lvlText w:val="%3)"/>
      <w:lvlJc w:val="left"/>
      <w:pPr>
        <w:tabs>
          <w:tab w:val="num" w:pos="2340"/>
        </w:tabs>
        <w:ind w:left="2340" w:hanging="360"/>
      </w:pPr>
      <w:rPr>
        <w:rFonts w:ascii="Times New Roman" w:hAnsi="Times New Roman" w:cs="Times New Roman"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C3E7E47"/>
    <w:multiLevelType w:val="hybridMultilevel"/>
    <w:tmpl w:val="6B6697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A5E71E7"/>
    <w:multiLevelType w:val="hybridMultilevel"/>
    <w:tmpl w:val="4EDA56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E96513F"/>
    <w:multiLevelType w:val="hybridMultilevel"/>
    <w:tmpl w:val="D36A1860"/>
    <w:lvl w:ilvl="0" w:tplc="08920382">
      <w:numFmt w:val="bullet"/>
      <w:lvlText w:val="•"/>
      <w:lvlJc w:val="left"/>
      <w:pPr>
        <w:ind w:left="717" w:hanging="360"/>
      </w:pPr>
      <w:rPr>
        <w:rFonts w:ascii="Calibri" w:eastAsia="Times New Roman" w:hAnsi="Calibri" w:cs="Calibri" w:hint="default"/>
        <w:sz w:val="24"/>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2">
    <w:nsid w:val="77752245"/>
    <w:multiLevelType w:val="hybridMultilevel"/>
    <w:tmpl w:val="1918352E"/>
    <w:lvl w:ilvl="0" w:tplc="70B2D5C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9BE5057"/>
    <w:multiLevelType w:val="hybridMultilevel"/>
    <w:tmpl w:val="C5D0312C"/>
    <w:lvl w:ilvl="0" w:tplc="04100001">
      <w:start w:val="1"/>
      <w:numFmt w:val="bullet"/>
      <w:lvlText w:val=""/>
      <w:lvlJc w:val="left"/>
      <w:pPr>
        <w:ind w:left="786"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16"/>
  </w:num>
  <w:num w:numId="3">
    <w:abstractNumId w:val="18"/>
  </w:num>
  <w:num w:numId="4">
    <w:abstractNumId w:val="14"/>
  </w:num>
  <w:num w:numId="5">
    <w:abstractNumId w:val="12"/>
  </w:num>
  <w:num w:numId="6">
    <w:abstractNumId w:val="8"/>
  </w:num>
  <w:num w:numId="7">
    <w:abstractNumId w:val="0"/>
  </w:num>
  <w:num w:numId="8">
    <w:abstractNumId w:val="1"/>
  </w:num>
  <w:num w:numId="9">
    <w:abstractNumId w:val="17"/>
  </w:num>
  <w:num w:numId="10">
    <w:abstractNumId w:val="2"/>
  </w:num>
  <w:num w:numId="11">
    <w:abstractNumId w:val="19"/>
  </w:num>
  <w:num w:numId="12">
    <w:abstractNumId w:val="1"/>
  </w:num>
  <w:num w:numId="13">
    <w:abstractNumId w:val="9"/>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11"/>
  </w:num>
  <w:num w:numId="17">
    <w:abstractNumId w:val="5"/>
  </w:num>
  <w:num w:numId="18">
    <w:abstractNumId w:val="10"/>
  </w:num>
  <w:num w:numId="19">
    <w:abstractNumId w:val="3"/>
  </w:num>
  <w:num w:numId="20">
    <w:abstractNumId w:val="6"/>
  </w:num>
  <w:num w:numId="21">
    <w:abstractNumId w:val="7"/>
  </w:num>
  <w:num w:numId="22">
    <w:abstractNumId w:val="20"/>
  </w:num>
  <w:num w:numId="23">
    <w:abstractNumId w:val="13"/>
  </w:num>
  <w:num w:numId="24">
    <w:abstractNumId w:val="21"/>
  </w:num>
  <w:num w:numId="2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18"/>
    <w:rsid w:val="00004836"/>
    <w:rsid w:val="00005E59"/>
    <w:rsid w:val="00005F3A"/>
    <w:rsid w:val="00011E55"/>
    <w:rsid w:val="000130E6"/>
    <w:rsid w:val="00015859"/>
    <w:rsid w:val="00023046"/>
    <w:rsid w:val="00024740"/>
    <w:rsid w:val="00024CFC"/>
    <w:rsid w:val="00024D84"/>
    <w:rsid w:val="00027E0B"/>
    <w:rsid w:val="000337AE"/>
    <w:rsid w:val="000359C9"/>
    <w:rsid w:val="000415D3"/>
    <w:rsid w:val="00045C8D"/>
    <w:rsid w:val="00047F30"/>
    <w:rsid w:val="00050151"/>
    <w:rsid w:val="00051FCB"/>
    <w:rsid w:val="00052A2E"/>
    <w:rsid w:val="00053567"/>
    <w:rsid w:val="00053D61"/>
    <w:rsid w:val="00054126"/>
    <w:rsid w:val="00056386"/>
    <w:rsid w:val="000575C9"/>
    <w:rsid w:val="00060701"/>
    <w:rsid w:val="00061242"/>
    <w:rsid w:val="00063584"/>
    <w:rsid w:val="00063A40"/>
    <w:rsid w:val="00067AF4"/>
    <w:rsid w:val="00067B5C"/>
    <w:rsid w:val="00070B6F"/>
    <w:rsid w:val="00071147"/>
    <w:rsid w:val="00073204"/>
    <w:rsid w:val="0007413A"/>
    <w:rsid w:val="00074514"/>
    <w:rsid w:val="000754DC"/>
    <w:rsid w:val="000810CB"/>
    <w:rsid w:val="000823AD"/>
    <w:rsid w:val="000834CC"/>
    <w:rsid w:val="00083BA9"/>
    <w:rsid w:val="00084C29"/>
    <w:rsid w:val="00085064"/>
    <w:rsid w:val="00085F9D"/>
    <w:rsid w:val="0009342E"/>
    <w:rsid w:val="00095590"/>
    <w:rsid w:val="00095953"/>
    <w:rsid w:val="00097D91"/>
    <w:rsid w:val="000A236A"/>
    <w:rsid w:val="000A6CF8"/>
    <w:rsid w:val="000B6807"/>
    <w:rsid w:val="000B6D04"/>
    <w:rsid w:val="000B7179"/>
    <w:rsid w:val="000B77FA"/>
    <w:rsid w:val="000D0925"/>
    <w:rsid w:val="000D0AC2"/>
    <w:rsid w:val="000D2E2B"/>
    <w:rsid w:val="000D6F58"/>
    <w:rsid w:val="000E2A69"/>
    <w:rsid w:val="000E3690"/>
    <w:rsid w:val="000E7DDC"/>
    <w:rsid w:val="000F34BC"/>
    <w:rsid w:val="000F3657"/>
    <w:rsid w:val="000F3E34"/>
    <w:rsid w:val="000F4513"/>
    <w:rsid w:val="000F68C0"/>
    <w:rsid w:val="000F745C"/>
    <w:rsid w:val="00100067"/>
    <w:rsid w:val="00101539"/>
    <w:rsid w:val="001049AD"/>
    <w:rsid w:val="00105A42"/>
    <w:rsid w:val="00110EB1"/>
    <w:rsid w:val="0011268B"/>
    <w:rsid w:val="00114934"/>
    <w:rsid w:val="0011510A"/>
    <w:rsid w:val="00117247"/>
    <w:rsid w:val="00121D95"/>
    <w:rsid w:val="0012429C"/>
    <w:rsid w:val="0012610E"/>
    <w:rsid w:val="00126224"/>
    <w:rsid w:val="00126B40"/>
    <w:rsid w:val="00134087"/>
    <w:rsid w:val="00134EEE"/>
    <w:rsid w:val="0013687B"/>
    <w:rsid w:val="001370BB"/>
    <w:rsid w:val="0014138D"/>
    <w:rsid w:val="0014259A"/>
    <w:rsid w:val="00144049"/>
    <w:rsid w:val="00144D0E"/>
    <w:rsid w:val="00150657"/>
    <w:rsid w:val="0015086C"/>
    <w:rsid w:val="00151092"/>
    <w:rsid w:val="00152700"/>
    <w:rsid w:val="001543FB"/>
    <w:rsid w:val="00156B66"/>
    <w:rsid w:val="001577D1"/>
    <w:rsid w:val="00157DEA"/>
    <w:rsid w:val="00160A4A"/>
    <w:rsid w:val="001615CD"/>
    <w:rsid w:val="001618B6"/>
    <w:rsid w:val="0016237D"/>
    <w:rsid w:val="001670ED"/>
    <w:rsid w:val="00170BC8"/>
    <w:rsid w:val="00171E97"/>
    <w:rsid w:val="001747C8"/>
    <w:rsid w:val="00174A6F"/>
    <w:rsid w:val="001809D9"/>
    <w:rsid w:val="0018235F"/>
    <w:rsid w:val="00185652"/>
    <w:rsid w:val="001902F4"/>
    <w:rsid w:val="001947D4"/>
    <w:rsid w:val="00194CC1"/>
    <w:rsid w:val="001956D1"/>
    <w:rsid w:val="00197A2B"/>
    <w:rsid w:val="001A0A29"/>
    <w:rsid w:val="001A16AB"/>
    <w:rsid w:val="001A21C9"/>
    <w:rsid w:val="001A2733"/>
    <w:rsid w:val="001A6239"/>
    <w:rsid w:val="001B0E09"/>
    <w:rsid w:val="001B0E76"/>
    <w:rsid w:val="001B2A11"/>
    <w:rsid w:val="001B2C9B"/>
    <w:rsid w:val="001B3E57"/>
    <w:rsid w:val="001B4CB4"/>
    <w:rsid w:val="001C0B8B"/>
    <w:rsid w:val="001C3CB7"/>
    <w:rsid w:val="001C46C2"/>
    <w:rsid w:val="001C506C"/>
    <w:rsid w:val="001C536D"/>
    <w:rsid w:val="001C7E9D"/>
    <w:rsid w:val="001D1094"/>
    <w:rsid w:val="001D2BA0"/>
    <w:rsid w:val="001D3DAD"/>
    <w:rsid w:val="001D66ED"/>
    <w:rsid w:val="001E0093"/>
    <w:rsid w:val="001E1903"/>
    <w:rsid w:val="001E61EE"/>
    <w:rsid w:val="001E7025"/>
    <w:rsid w:val="001F0A3F"/>
    <w:rsid w:val="001F214B"/>
    <w:rsid w:val="002001B6"/>
    <w:rsid w:val="00201760"/>
    <w:rsid w:val="0020224A"/>
    <w:rsid w:val="00203725"/>
    <w:rsid w:val="00203A1B"/>
    <w:rsid w:val="00213D41"/>
    <w:rsid w:val="0021404E"/>
    <w:rsid w:val="002140A9"/>
    <w:rsid w:val="00215873"/>
    <w:rsid w:val="00221F48"/>
    <w:rsid w:val="002227F6"/>
    <w:rsid w:val="00222EAE"/>
    <w:rsid w:val="0022360F"/>
    <w:rsid w:val="00223A26"/>
    <w:rsid w:val="00223FA1"/>
    <w:rsid w:val="00237077"/>
    <w:rsid w:val="0024501F"/>
    <w:rsid w:val="00247411"/>
    <w:rsid w:val="002538D3"/>
    <w:rsid w:val="00254F1D"/>
    <w:rsid w:val="00261D6F"/>
    <w:rsid w:val="00265C83"/>
    <w:rsid w:val="002665A2"/>
    <w:rsid w:val="002668C1"/>
    <w:rsid w:val="00266CA4"/>
    <w:rsid w:val="00273480"/>
    <w:rsid w:val="00273C5B"/>
    <w:rsid w:val="0027715F"/>
    <w:rsid w:val="00277F5C"/>
    <w:rsid w:val="00280B12"/>
    <w:rsid w:val="0028314B"/>
    <w:rsid w:val="002856D1"/>
    <w:rsid w:val="00292E9F"/>
    <w:rsid w:val="00293722"/>
    <w:rsid w:val="002A0239"/>
    <w:rsid w:val="002A127E"/>
    <w:rsid w:val="002A2AD9"/>
    <w:rsid w:val="002A55F2"/>
    <w:rsid w:val="002B016C"/>
    <w:rsid w:val="002B13B3"/>
    <w:rsid w:val="002B3149"/>
    <w:rsid w:val="002B3282"/>
    <w:rsid w:val="002B3D88"/>
    <w:rsid w:val="002B3E82"/>
    <w:rsid w:val="002B6202"/>
    <w:rsid w:val="002B7E60"/>
    <w:rsid w:val="002C18FB"/>
    <w:rsid w:val="002C2940"/>
    <w:rsid w:val="002C3CBB"/>
    <w:rsid w:val="002C7D88"/>
    <w:rsid w:val="002D1796"/>
    <w:rsid w:val="002D26F1"/>
    <w:rsid w:val="002D2A7D"/>
    <w:rsid w:val="002D2BC9"/>
    <w:rsid w:val="002D3E42"/>
    <w:rsid w:val="002D4B9A"/>
    <w:rsid w:val="002D6713"/>
    <w:rsid w:val="002E0E25"/>
    <w:rsid w:val="002E40C8"/>
    <w:rsid w:val="002E5B15"/>
    <w:rsid w:val="002E7EB4"/>
    <w:rsid w:val="002E7ED6"/>
    <w:rsid w:val="002F06A0"/>
    <w:rsid w:val="002F0FB1"/>
    <w:rsid w:val="002F235A"/>
    <w:rsid w:val="002F311A"/>
    <w:rsid w:val="002F3F7D"/>
    <w:rsid w:val="002F489C"/>
    <w:rsid w:val="003002E2"/>
    <w:rsid w:val="003015EC"/>
    <w:rsid w:val="00301CD8"/>
    <w:rsid w:val="00305F98"/>
    <w:rsid w:val="00314C32"/>
    <w:rsid w:val="00316743"/>
    <w:rsid w:val="00317179"/>
    <w:rsid w:val="00317E45"/>
    <w:rsid w:val="00326C4B"/>
    <w:rsid w:val="00331578"/>
    <w:rsid w:val="00331850"/>
    <w:rsid w:val="003322FE"/>
    <w:rsid w:val="0033245E"/>
    <w:rsid w:val="00333766"/>
    <w:rsid w:val="003351AD"/>
    <w:rsid w:val="0033676C"/>
    <w:rsid w:val="00337349"/>
    <w:rsid w:val="003435D3"/>
    <w:rsid w:val="0034555C"/>
    <w:rsid w:val="00350D4E"/>
    <w:rsid w:val="003520C4"/>
    <w:rsid w:val="00354C5A"/>
    <w:rsid w:val="00363A58"/>
    <w:rsid w:val="0036566F"/>
    <w:rsid w:val="003702E0"/>
    <w:rsid w:val="003716A9"/>
    <w:rsid w:val="00371D73"/>
    <w:rsid w:val="003720AE"/>
    <w:rsid w:val="00377C6B"/>
    <w:rsid w:val="0038421A"/>
    <w:rsid w:val="00390BBC"/>
    <w:rsid w:val="0039321F"/>
    <w:rsid w:val="003A2797"/>
    <w:rsid w:val="003A3D43"/>
    <w:rsid w:val="003A6C3E"/>
    <w:rsid w:val="003B1E27"/>
    <w:rsid w:val="003B47E0"/>
    <w:rsid w:val="003B5B2B"/>
    <w:rsid w:val="003B5E18"/>
    <w:rsid w:val="003B63E3"/>
    <w:rsid w:val="003B63EE"/>
    <w:rsid w:val="003B751D"/>
    <w:rsid w:val="003B7ED6"/>
    <w:rsid w:val="003B7F75"/>
    <w:rsid w:val="003C1495"/>
    <w:rsid w:val="003D0A00"/>
    <w:rsid w:val="003D0C20"/>
    <w:rsid w:val="003D2855"/>
    <w:rsid w:val="003D48E9"/>
    <w:rsid w:val="003D6BEB"/>
    <w:rsid w:val="003D7053"/>
    <w:rsid w:val="003E17A2"/>
    <w:rsid w:val="003E2BD0"/>
    <w:rsid w:val="003E46E1"/>
    <w:rsid w:val="003E4AF0"/>
    <w:rsid w:val="003E7ED8"/>
    <w:rsid w:val="003F0A1C"/>
    <w:rsid w:val="00400306"/>
    <w:rsid w:val="00400E92"/>
    <w:rsid w:val="00402E7E"/>
    <w:rsid w:val="00403A04"/>
    <w:rsid w:val="00404574"/>
    <w:rsid w:val="00404AF9"/>
    <w:rsid w:val="004115A4"/>
    <w:rsid w:val="00415C0D"/>
    <w:rsid w:val="00416D11"/>
    <w:rsid w:val="0042079E"/>
    <w:rsid w:val="00420B46"/>
    <w:rsid w:val="00420E44"/>
    <w:rsid w:val="00422E7A"/>
    <w:rsid w:val="004231DB"/>
    <w:rsid w:val="00426E8A"/>
    <w:rsid w:val="004309B3"/>
    <w:rsid w:val="00434C14"/>
    <w:rsid w:val="00436ABA"/>
    <w:rsid w:val="004373B9"/>
    <w:rsid w:val="004374A7"/>
    <w:rsid w:val="00441112"/>
    <w:rsid w:val="00442654"/>
    <w:rsid w:val="004443FE"/>
    <w:rsid w:val="00444AD7"/>
    <w:rsid w:val="00447CAA"/>
    <w:rsid w:val="00452B69"/>
    <w:rsid w:val="00452C2C"/>
    <w:rsid w:val="00453988"/>
    <w:rsid w:val="00454C27"/>
    <w:rsid w:val="004554CD"/>
    <w:rsid w:val="00457342"/>
    <w:rsid w:val="004612ED"/>
    <w:rsid w:val="004620CE"/>
    <w:rsid w:val="00462D19"/>
    <w:rsid w:val="00463669"/>
    <w:rsid w:val="00463BAF"/>
    <w:rsid w:val="00463D6C"/>
    <w:rsid w:val="00464591"/>
    <w:rsid w:val="00464702"/>
    <w:rsid w:val="00465134"/>
    <w:rsid w:val="00467714"/>
    <w:rsid w:val="00471C90"/>
    <w:rsid w:val="00474D16"/>
    <w:rsid w:val="00475B5D"/>
    <w:rsid w:val="00475F49"/>
    <w:rsid w:val="0048024E"/>
    <w:rsid w:val="00480455"/>
    <w:rsid w:val="004821FE"/>
    <w:rsid w:val="00482977"/>
    <w:rsid w:val="00482A21"/>
    <w:rsid w:val="00483789"/>
    <w:rsid w:val="00486A34"/>
    <w:rsid w:val="00487970"/>
    <w:rsid w:val="00487C3E"/>
    <w:rsid w:val="00492198"/>
    <w:rsid w:val="004939B7"/>
    <w:rsid w:val="00494B2C"/>
    <w:rsid w:val="00495B33"/>
    <w:rsid w:val="0049636D"/>
    <w:rsid w:val="004974E1"/>
    <w:rsid w:val="004976D8"/>
    <w:rsid w:val="00497B15"/>
    <w:rsid w:val="004A042F"/>
    <w:rsid w:val="004A045F"/>
    <w:rsid w:val="004A0AC1"/>
    <w:rsid w:val="004A2965"/>
    <w:rsid w:val="004A4DD5"/>
    <w:rsid w:val="004B00C6"/>
    <w:rsid w:val="004B6671"/>
    <w:rsid w:val="004B7ABC"/>
    <w:rsid w:val="004C02CB"/>
    <w:rsid w:val="004C0835"/>
    <w:rsid w:val="004D1A39"/>
    <w:rsid w:val="004D25C2"/>
    <w:rsid w:val="004D40D1"/>
    <w:rsid w:val="004E2E59"/>
    <w:rsid w:val="004E3A39"/>
    <w:rsid w:val="004E4816"/>
    <w:rsid w:val="004E4D9C"/>
    <w:rsid w:val="004F2030"/>
    <w:rsid w:val="004F2501"/>
    <w:rsid w:val="004F25CD"/>
    <w:rsid w:val="004F4870"/>
    <w:rsid w:val="004F760E"/>
    <w:rsid w:val="00501FA6"/>
    <w:rsid w:val="005025F9"/>
    <w:rsid w:val="00505257"/>
    <w:rsid w:val="00511E9C"/>
    <w:rsid w:val="00514D72"/>
    <w:rsid w:val="0051552D"/>
    <w:rsid w:val="00515FA8"/>
    <w:rsid w:val="00516E75"/>
    <w:rsid w:val="0051746B"/>
    <w:rsid w:val="00517485"/>
    <w:rsid w:val="005175CB"/>
    <w:rsid w:val="005212E4"/>
    <w:rsid w:val="00521DC9"/>
    <w:rsid w:val="00525791"/>
    <w:rsid w:val="00525BB8"/>
    <w:rsid w:val="005261D1"/>
    <w:rsid w:val="0053201E"/>
    <w:rsid w:val="00534CB5"/>
    <w:rsid w:val="00541417"/>
    <w:rsid w:val="00541D3D"/>
    <w:rsid w:val="00543A35"/>
    <w:rsid w:val="00543DAC"/>
    <w:rsid w:val="00547FE9"/>
    <w:rsid w:val="00551B2D"/>
    <w:rsid w:val="00551CD4"/>
    <w:rsid w:val="005533E9"/>
    <w:rsid w:val="005556BC"/>
    <w:rsid w:val="00557A27"/>
    <w:rsid w:val="00560BCE"/>
    <w:rsid w:val="00562DFF"/>
    <w:rsid w:val="00564811"/>
    <w:rsid w:val="00565ACA"/>
    <w:rsid w:val="00570E84"/>
    <w:rsid w:val="00572567"/>
    <w:rsid w:val="005726AD"/>
    <w:rsid w:val="0057417F"/>
    <w:rsid w:val="005751E4"/>
    <w:rsid w:val="005766DD"/>
    <w:rsid w:val="00577167"/>
    <w:rsid w:val="00577D58"/>
    <w:rsid w:val="00582493"/>
    <w:rsid w:val="0058275F"/>
    <w:rsid w:val="00590A92"/>
    <w:rsid w:val="00597705"/>
    <w:rsid w:val="005A012F"/>
    <w:rsid w:val="005A43FF"/>
    <w:rsid w:val="005B06AF"/>
    <w:rsid w:val="005B31DA"/>
    <w:rsid w:val="005B5F6D"/>
    <w:rsid w:val="005B6403"/>
    <w:rsid w:val="005B7530"/>
    <w:rsid w:val="005B78D7"/>
    <w:rsid w:val="005C3555"/>
    <w:rsid w:val="005C5CF5"/>
    <w:rsid w:val="005C6895"/>
    <w:rsid w:val="005E5CEE"/>
    <w:rsid w:val="005E7E57"/>
    <w:rsid w:val="005F1752"/>
    <w:rsid w:val="005F182B"/>
    <w:rsid w:val="005F3876"/>
    <w:rsid w:val="005F442B"/>
    <w:rsid w:val="005F582E"/>
    <w:rsid w:val="005F63DD"/>
    <w:rsid w:val="005F6CD9"/>
    <w:rsid w:val="00600CC3"/>
    <w:rsid w:val="00601F58"/>
    <w:rsid w:val="0060329C"/>
    <w:rsid w:val="00603A05"/>
    <w:rsid w:val="00606A0E"/>
    <w:rsid w:val="006114A2"/>
    <w:rsid w:val="006114AA"/>
    <w:rsid w:val="00611B49"/>
    <w:rsid w:val="00611FF2"/>
    <w:rsid w:val="006134F4"/>
    <w:rsid w:val="00615638"/>
    <w:rsid w:val="00616FDE"/>
    <w:rsid w:val="00617FD2"/>
    <w:rsid w:val="006226E3"/>
    <w:rsid w:val="00627A2D"/>
    <w:rsid w:val="006315AE"/>
    <w:rsid w:val="00631D6C"/>
    <w:rsid w:val="00632CFF"/>
    <w:rsid w:val="00645693"/>
    <w:rsid w:val="00650B99"/>
    <w:rsid w:val="006513BE"/>
    <w:rsid w:val="006540BE"/>
    <w:rsid w:val="00655944"/>
    <w:rsid w:val="00656882"/>
    <w:rsid w:val="006577A8"/>
    <w:rsid w:val="006607B4"/>
    <w:rsid w:val="00660C86"/>
    <w:rsid w:val="00661138"/>
    <w:rsid w:val="006622EA"/>
    <w:rsid w:val="006642E5"/>
    <w:rsid w:val="006645C9"/>
    <w:rsid w:val="00665122"/>
    <w:rsid w:val="00666793"/>
    <w:rsid w:val="00671A01"/>
    <w:rsid w:val="0067261A"/>
    <w:rsid w:val="00672C4D"/>
    <w:rsid w:val="006737E6"/>
    <w:rsid w:val="0067393C"/>
    <w:rsid w:val="006758E9"/>
    <w:rsid w:val="00677588"/>
    <w:rsid w:val="00683574"/>
    <w:rsid w:val="006838F9"/>
    <w:rsid w:val="00690305"/>
    <w:rsid w:val="00693596"/>
    <w:rsid w:val="00695059"/>
    <w:rsid w:val="00697E8B"/>
    <w:rsid w:val="006A39C3"/>
    <w:rsid w:val="006A4672"/>
    <w:rsid w:val="006A480C"/>
    <w:rsid w:val="006B332A"/>
    <w:rsid w:val="006B74DE"/>
    <w:rsid w:val="006C175D"/>
    <w:rsid w:val="006C37BD"/>
    <w:rsid w:val="006C7B77"/>
    <w:rsid w:val="006D0DC3"/>
    <w:rsid w:val="006D1BEC"/>
    <w:rsid w:val="006D549A"/>
    <w:rsid w:val="006D7347"/>
    <w:rsid w:val="006E0410"/>
    <w:rsid w:val="006E1F5B"/>
    <w:rsid w:val="006E3129"/>
    <w:rsid w:val="006E34FD"/>
    <w:rsid w:val="006E526E"/>
    <w:rsid w:val="006E6EDF"/>
    <w:rsid w:val="006F0186"/>
    <w:rsid w:val="006F1073"/>
    <w:rsid w:val="006F3DAC"/>
    <w:rsid w:val="006F5B3B"/>
    <w:rsid w:val="006F7E26"/>
    <w:rsid w:val="0070489B"/>
    <w:rsid w:val="007060AD"/>
    <w:rsid w:val="0070697D"/>
    <w:rsid w:val="007108FF"/>
    <w:rsid w:val="00711491"/>
    <w:rsid w:val="00712699"/>
    <w:rsid w:val="00720DCF"/>
    <w:rsid w:val="00720EDC"/>
    <w:rsid w:val="00722FC3"/>
    <w:rsid w:val="00723B3C"/>
    <w:rsid w:val="00723CF8"/>
    <w:rsid w:val="00723F4C"/>
    <w:rsid w:val="00730EE2"/>
    <w:rsid w:val="00732987"/>
    <w:rsid w:val="00743F5D"/>
    <w:rsid w:val="00747D29"/>
    <w:rsid w:val="0075136C"/>
    <w:rsid w:val="00751847"/>
    <w:rsid w:val="00751B43"/>
    <w:rsid w:val="00753D19"/>
    <w:rsid w:val="00754176"/>
    <w:rsid w:val="00754BE1"/>
    <w:rsid w:val="0076344F"/>
    <w:rsid w:val="00765EF4"/>
    <w:rsid w:val="00766952"/>
    <w:rsid w:val="007758A3"/>
    <w:rsid w:val="00783CD8"/>
    <w:rsid w:val="0078684C"/>
    <w:rsid w:val="00787979"/>
    <w:rsid w:val="00787EC1"/>
    <w:rsid w:val="00790591"/>
    <w:rsid w:val="007953F9"/>
    <w:rsid w:val="007A3E69"/>
    <w:rsid w:val="007A4AA2"/>
    <w:rsid w:val="007A6467"/>
    <w:rsid w:val="007A6D98"/>
    <w:rsid w:val="007B1528"/>
    <w:rsid w:val="007B1DBE"/>
    <w:rsid w:val="007B1E7F"/>
    <w:rsid w:val="007B60F2"/>
    <w:rsid w:val="007C1AC1"/>
    <w:rsid w:val="007C2321"/>
    <w:rsid w:val="007C27E1"/>
    <w:rsid w:val="007C332A"/>
    <w:rsid w:val="007D0D7D"/>
    <w:rsid w:val="007D1322"/>
    <w:rsid w:val="007D3D20"/>
    <w:rsid w:val="007D5A23"/>
    <w:rsid w:val="007E18C1"/>
    <w:rsid w:val="007E2915"/>
    <w:rsid w:val="007E34FD"/>
    <w:rsid w:val="007E4CEE"/>
    <w:rsid w:val="007E5A86"/>
    <w:rsid w:val="007F0912"/>
    <w:rsid w:val="007F0CC0"/>
    <w:rsid w:val="007F2A89"/>
    <w:rsid w:val="007F464B"/>
    <w:rsid w:val="007F4D72"/>
    <w:rsid w:val="007F55B3"/>
    <w:rsid w:val="0080275B"/>
    <w:rsid w:val="0080275F"/>
    <w:rsid w:val="0080354A"/>
    <w:rsid w:val="00804E52"/>
    <w:rsid w:val="008071C3"/>
    <w:rsid w:val="008108F7"/>
    <w:rsid w:val="00811A1B"/>
    <w:rsid w:val="00811AC1"/>
    <w:rsid w:val="00811CFB"/>
    <w:rsid w:val="008121F3"/>
    <w:rsid w:val="0081290A"/>
    <w:rsid w:val="00812DAC"/>
    <w:rsid w:val="00812FC6"/>
    <w:rsid w:val="008136F4"/>
    <w:rsid w:val="00813C0E"/>
    <w:rsid w:val="00816278"/>
    <w:rsid w:val="00817022"/>
    <w:rsid w:val="00821CB3"/>
    <w:rsid w:val="00822294"/>
    <w:rsid w:val="00826A55"/>
    <w:rsid w:val="00826DEC"/>
    <w:rsid w:val="008302A7"/>
    <w:rsid w:val="00831443"/>
    <w:rsid w:val="00833CE9"/>
    <w:rsid w:val="008348D1"/>
    <w:rsid w:val="00837E6F"/>
    <w:rsid w:val="008403AB"/>
    <w:rsid w:val="00840B6E"/>
    <w:rsid w:val="00842B20"/>
    <w:rsid w:val="00843403"/>
    <w:rsid w:val="008434EB"/>
    <w:rsid w:val="008505AD"/>
    <w:rsid w:val="008516BF"/>
    <w:rsid w:val="00851B79"/>
    <w:rsid w:val="008533FA"/>
    <w:rsid w:val="008555D1"/>
    <w:rsid w:val="00855ABA"/>
    <w:rsid w:val="008624DF"/>
    <w:rsid w:val="00862E98"/>
    <w:rsid w:val="00864DD2"/>
    <w:rsid w:val="00871112"/>
    <w:rsid w:val="008768C0"/>
    <w:rsid w:val="00880454"/>
    <w:rsid w:val="008818CD"/>
    <w:rsid w:val="00885002"/>
    <w:rsid w:val="0088599E"/>
    <w:rsid w:val="008909E3"/>
    <w:rsid w:val="00891495"/>
    <w:rsid w:val="008953AA"/>
    <w:rsid w:val="0089571B"/>
    <w:rsid w:val="00896B5D"/>
    <w:rsid w:val="008A4D38"/>
    <w:rsid w:val="008A7B70"/>
    <w:rsid w:val="008B0B61"/>
    <w:rsid w:val="008B2B1F"/>
    <w:rsid w:val="008C0BB9"/>
    <w:rsid w:val="008C5570"/>
    <w:rsid w:val="008C67E3"/>
    <w:rsid w:val="008D54EB"/>
    <w:rsid w:val="008D762B"/>
    <w:rsid w:val="008E595F"/>
    <w:rsid w:val="008E6F7B"/>
    <w:rsid w:val="008E73D5"/>
    <w:rsid w:val="008E74F1"/>
    <w:rsid w:val="008F41ED"/>
    <w:rsid w:val="008F4ED9"/>
    <w:rsid w:val="009010DD"/>
    <w:rsid w:val="00901D40"/>
    <w:rsid w:val="009048A5"/>
    <w:rsid w:val="009053B8"/>
    <w:rsid w:val="0090656D"/>
    <w:rsid w:val="00906691"/>
    <w:rsid w:val="00906985"/>
    <w:rsid w:val="009070ED"/>
    <w:rsid w:val="00915B0B"/>
    <w:rsid w:val="00915CF9"/>
    <w:rsid w:val="00916F91"/>
    <w:rsid w:val="0091744D"/>
    <w:rsid w:val="00920658"/>
    <w:rsid w:val="00921C23"/>
    <w:rsid w:val="00926CC7"/>
    <w:rsid w:val="00926CD9"/>
    <w:rsid w:val="00930FFE"/>
    <w:rsid w:val="00931E36"/>
    <w:rsid w:val="00937556"/>
    <w:rsid w:val="00941317"/>
    <w:rsid w:val="0094496D"/>
    <w:rsid w:val="009459CB"/>
    <w:rsid w:val="00947C63"/>
    <w:rsid w:val="0095711B"/>
    <w:rsid w:val="0096262C"/>
    <w:rsid w:val="00963AC1"/>
    <w:rsid w:val="009657DD"/>
    <w:rsid w:val="0096620F"/>
    <w:rsid w:val="00966623"/>
    <w:rsid w:val="009673CE"/>
    <w:rsid w:val="00970582"/>
    <w:rsid w:val="009729D2"/>
    <w:rsid w:val="00974527"/>
    <w:rsid w:val="0097572C"/>
    <w:rsid w:val="00975D30"/>
    <w:rsid w:val="009762DE"/>
    <w:rsid w:val="00982F51"/>
    <w:rsid w:val="00984EA9"/>
    <w:rsid w:val="0098690A"/>
    <w:rsid w:val="00986A77"/>
    <w:rsid w:val="00992404"/>
    <w:rsid w:val="00993AD6"/>
    <w:rsid w:val="00995D1F"/>
    <w:rsid w:val="00997912"/>
    <w:rsid w:val="009A3DC6"/>
    <w:rsid w:val="009A7BFF"/>
    <w:rsid w:val="009B28E0"/>
    <w:rsid w:val="009B3045"/>
    <w:rsid w:val="009C0A37"/>
    <w:rsid w:val="009D0952"/>
    <w:rsid w:val="009D3634"/>
    <w:rsid w:val="009D553F"/>
    <w:rsid w:val="009D7330"/>
    <w:rsid w:val="009E08EF"/>
    <w:rsid w:val="009E2400"/>
    <w:rsid w:val="009E5913"/>
    <w:rsid w:val="009E769D"/>
    <w:rsid w:val="009F003E"/>
    <w:rsid w:val="009F1B27"/>
    <w:rsid w:val="009F69BF"/>
    <w:rsid w:val="00A01A05"/>
    <w:rsid w:val="00A05C4A"/>
    <w:rsid w:val="00A13A38"/>
    <w:rsid w:val="00A1465D"/>
    <w:rsid w:val="00A14A03"/>
    <w:rsid w:val="00A1514E"/>
    <w:rsid w:val="00A1700D"/>
    <w:rsid w:val="00A22098"/>
    <w:rsid w:val="00A24E75"/>
    <w:rsid w:val="00A27834"/>
    <w:rsid w:val="00A309CC"/>
    <w:rsid w:val="00A31849"/>
    <w:rsid w:val="00A3328E"/>
    <w:rsid w:val="00A341E7"/>
    <w:rsid w:val="00A360E2"/>
    <w:rsid w:val="00A37CDB"/>
    <w:rsid w:val="00A42335"/>
    <w:rsid w:val="00A42879"/>
    <w:rsid w:val="00A45BEE"/>
    <w:rsid w:val="00A50519"/>
    <w:rsid w:val="00A514A5"/>
    <w:rsid w:val="00A522D9"/>
    <w:rsid w:val="00A5501F"/>
    <w:rsid w:val="00A5573F"/>
    <w:rsid w:val="00A608D4"/>
    <w:rsid w:val="00A61B5C"/>
    <w:rsid w:val="00A62105"/>
    <w:rsid w:val="00A621BC"/>
    <w:rsid w:val="00A6318B"/>
    <w:rsid w:val="00A66827"/>
    <w:rsid w:val="00A67579"/>
    <w:rsid w:val="00A67FD1"/>
    <w:rsid w:val="00A717C2"/>
    <w:rsid w:val="00A71869"/>
    <w:rsid w:val="00A71CCE"/>
    <w:rsid w:val="00A71F9E"/>
    <w:rsid w:val="00A722A7"/>
    <w:rsid w:val="00A7440F"/>
    <w:rsid w:val="00A7562A"/>
    <w:rsid w:val="00A77DF5"/>
    <w:rsid w:val="00A81E7E"/>
    <w:rsid w:val="00A82228"/>
    <w:rsid w:val="00A8226C"/>
    <w:rsid w:val="00A824B0"/>
    <w:rsid w:val="00A82A81"/>
    <w:rsid w:val="00A84061"/>
    <w:rsid w:val="00A86C6D"/>
    <w:rsid w:val="00A92EE9"/>
    <w:rsid w:val="00A972A9"/>
    <w:rsid w:val="00AA084D"/>
    <w:rsid w:val="00AA304B"/>
    <w:rsid w:val="00AA3454"/>
    <w:rsid w:val="00AA4E1A"/>
    <w:rsid w:val="00AA6497"/>
    <w:rsid w:val="00AA7774"/>
    <w:rsid w:val="00AB17F7"/>
    <w:rsid w:val="00AB38BD"/>
    <w:rsid w:val="00AB69A5"/>
    <w:rsid w:val="00AC1A83"/>
    <w:rsid w:val="00AC2C73"/>
    <w:rsid w:val="00AC41A4"/>
    <w:rsid w:val="00AD0318"/>
    <w:rsid w:val="00AD14F0"/>
    <w:rsid w:val="00AE0753"/>
    <w:rsid w:val="00AE498B"/>
    <w:rsid w:val="00AE60AC"/>
    <w:rsid w:val="00AF62CA"/>
    <w:rsid w:val="00AF75C0"/>
    <w:rsid w:val="00B026FD"/>
    <w:rsid w:val="00B03021"/>
    <w:rsid w:val="00B032C1"/>
    <w:rsid w:val="00B045CF"/>
    <w:rsid w:val="00B0587C"/>
    <w:rsid w:val="00B1156B"/>
    <w:rsid w:val="00B12AC4"/>
    <w:rsid w:val="00B224EB"/>
    <w:rsid w:val="00B23975"/>
    <w:rsid w:val="00B275E5"/>
    <w:rsid w:val="00B312A5"/>
    <w:rsid w:val="00B33408"/>
    <w:rsid w:val="00B34005"/>
    <w:rsid w:val="00B50003"/>
    <w:rsid w:val="00B51311"/>
    <w:rsid w:val="00B51981"/>
    <w:rsid w:val="00B52D07"/>
    <w:rsid w:val="00B53E9C"/>
    <w:rsid w:val="00B54DAC"/>
    <w:rsid w:val="00B571FF"/>
    <w:rsid w:val="00B57719"/>
    <w:rsid w:val="00B61643"/>
    <w:rsid w:val="00B67837"/>
    <w:rsid w:val="00B708CE"/>
    <w:rsid w:val="00B73DF8"/>
    <w:rsid w:val="00B74AEB"/>
    <w:rsid w:val="00B75C5C"/>
    <w:rsid w:val="00B7689F"/>
    <w:rsid w:val="00B7697A"/>
    <w:rsid w:val="00B76C14"/>
    <w:rsid w:val="00B77620"/>
    <w:rsid w:val="00B80AC4"/>
    <w:rsid w:val="00B813AA"/>
    <w:rsid w:val="00B87BD9"/>
    <w:rsid w:val="00B94CB4"/>
    <w:rsid w:val="00B95685"/>
    <w:rsid w:val="00B96811"/>
    <w:rsid w:val="00B96F2A"/>
    <w:rsid w:val="00B978A7"/>
    <w:rsid w:val="00BA0C3B"/>
    <w:rsid w:val="00BA21D3"/>
    <w:rsid w:val="00BA3466"/>
    <w:rsid w:val="00BA3C1C"/>
    <w:rsid w:val="00BA5BA1"/>
    <w:rsid w:val="00BA6797"/>
    <w:rsid w:val="00BB0064"/>
    <w:rsid w:val="00BB0C05"/>
    <w:rsid w:val="00BB0E17"/>
    <w:rsid w:val="00BB36A7"/>
    <w:rsid w:val="00BB4244"/>
    <w:rsid w:val="00BB6D0F"/>
    <w:rsid w:val="00BB7BA6"/>
    <w:rsid w:val="00BC3984"/>
    <w:rsid w:val="00BC40A1"/>
    <w:rsid w:val="00BC59F7"/>
    <w:rsid w:val="00BD2153"/>
    <w:rsid w:val="00BD6133"/>
    <w:rsid w:val="00BE17E5"/>
    <w:rsid w:val="00BE53E6"/>
    <w:rsid w:val="00BE758B"/>
    <w:rsid w:val="00BF1331"/>
    <w:rsid w:val="00BF45B3"/>
    <w:rsid w:val="00BF5422"/>
    <w:rsid w:val="00C0370F"/>
    <w:rsid w:val="00C05FE3"/>
    <w:rsid w:val="00C06A25"/>
    <w:rsid w:val="00C112B5"/>
    <w:rsid w:val="00C11BEB"/>
    <w:rsid w:val="00C1316F"/>
    <w:rsid w:val="00C20BE0"/>
    <w:rsid w:val="00C21AF3"/>
    <w:rsid w:val="00C23FD7"/>
    <w:rsid w:val="00C251CC"/>
    <w:rsid w:val="00C34C14"/>
    <w:rsid w:val="00C35CFE"/>
    <w:rsid w:val="00C406E9"/>
    <w:rsid w:val="00C40CA0"/>
    <w:rsid w:val="00C4340D"/>
    <w:rsid w:val="00C44D3B"/>
    <w:rsid w:val="00C44D8C"/>
    <w:rsid w:val="00C5278C"/>
    <w:rsid w:val="00C52C52"/>
    <w:rsid w:val="00C53570"/>
    <w:rsid w:val="00C57F07"/>
    <w:rsid w:val="00C64FB2"/>
    <w:rsid w:val="00C65B42"/>
    <w:rsid w:val="00C6632B"/>
    <w:rsid w:val="00C72AF3"/>
    <w:rsid w:val="00C72D5E"/>
    <w:rsid w:val="00C74A0B"/>
    <w:rsid w:val="00C77558"/>
    <w:rsid w:val="00C80F29"/>
    <w:rsid w:val="00C82277"/>
    <w:rsid w:val="00C8348A"/>
    <w:rsid w:val="00C85A66"/>
    <w:rsid w:val="00C866B5"/>
    <w:rsid w:val="00C91CE7"/>
    <w:rsid w:val="00C92298"/>
    <w:rsid w:val="00C95763"/>
    <w:rsid w:val="00C96452"/>
    <w:rsid w:val="00C9728C"/>
    <w:rsid w:val="00CA2F24"/>
    <w:rsid w:val="00CB0376"/>
    <w:rsid w:val="00CB478E"/>
    <w:rsid w:val="00CB5179"/>
    <w:rsid w:val="00CB5FEA"/>
    <w:rsid w:val="00CB71D1"/>
    <w:rsid w:val="00CC0080"/>
    <w:rsid w:val="00CC57F6"/>
    <w:rsid w:val="00CD7ED8"/>
    <w:rsid w:val="00CE233E"/>
    <w:rsid w:val="00CE4729"/>
    <w:rsid w:val="00CF3EBD"/>
    <w:rsid w:val="00CF4F45"/>
    <w:rsid w:val="00CF5D3C"/>
    <w:rsid w:val="00CF7C8B"/>
    <w:rsid w:val="00D0142F"/>
    <w:rsid w:val="00D02E39"/>
    <w:rsid w:val="00D04D33"/>
    <w:rsid w:val="00D065F5"/>
    <w:rsid w:val="00D0720A"/>
    <w:rsid w:val="00D07F6D"/>
    <w:rsid w:val="00D1640B"/>
    <w:rsid w:val="00D17128"/>
    <w:rsid w:val="00D17659"/>
    <w:rsid w:val="00D206F5"/>
    <w:rsid w:val="00D21404"/>
    <w:rsid w:val="00D2202F"/>
    <w:rsid w:val="00D222B7"/>
    <w:rsid w:val="00D269C4"/>
    <w:rsid w:val="00D26DEC"/>
    <w:rsid w:val="00D27BDE"/>
    <w:rsid w:val="00D27C15"/>
    <w:rsid w:val="00D307A5"/>
    <w:rsid w:val="00D41A70"/>
    <w:rsid w:val="00D42091"/>
    <w:rsid w:val="00D437F0"/>
    <w:rsid w:val="00D450B2"/>
    <w:rsid w:val="00D46A0D"/>
    <w:rsid w:val="00D477C9"/>
    <w:rsid w:val="00D50255"/>
    <w:rsid w:val="00D51137"/>
    <w:rsid w:val="00D523BF"/>
    <w:rsid w:val="00D537DF"/>
    <w:rsid w:val="00D545D5"/>
    <w:rsid w:val="00D648F5"/>
    <w:rsid w:val="00D70618"/>
    <w:rsid w:val="00D7092E"/>
    <w:rsid w:val="00D81EB9"/>
    <w:rsid w:val="00D8597C"/>
    <w:rsid w:val="00D91D6C"/>
    <w:rsid w:val="00D927F5"/>
    <w:rsid w:val="00D93929"/>
    <w:rsid w:val="00D94D91"/>
    <w:rsid w:val="00D95095"/>
    <w:rsid w:val="00D95FB6"/>
    <w:rsid w:val="00D9613B"/>
    <w:rsid w:val="00D96C0E"/>
    <w:rsid w:val="00D96F72"/>
    <w:rsid w:val="00D974DD"/>
    <w:rsid w:val="00D97C7A"/>
    <w:rsid w:val="00DA23DC"/>
    <w:rsid w:val="00DA399A"/>
    <w:rsid w:val="00DB5581"/>
    <w:rsid w:val="00DC0CB2"/>
    <w:rsid w:val="00DC22D3"/>
    <w:rsid w:val="00DC3095"/>
    <w:rsid w:val="00DC45F8"/>
    <w:rsid w:val="00DC5AEC"/>
    <w:rsid w:val="00DD4BF5"/>
    <w:rsid w:val="00DD5EA3"/>
    <w:rsid w:val="00DD68F2"/>
    <w:rsid w:val="00DD77FC"/>
    <w:rsid w:val="00DE36A4"/>
    <w:rsid w:val="00DE4503"/>
    <w:rsid w:val="00DE4A07"/>
    <w:rsid w:val="00DE55FF"/>
    <w:rsid w:val="00DE62F3"/>
    <w:rsid w:val="00DE714C"/>
    <w:rsid w:val="00DF3056"/>
    <w:rsid w:val="00DF5A57"/>
    <w:rsid w:val="00DF5FF1"/>
    <w:rsid w:val="00DF700C"/>
    <w:rsid w:val="00E01C8B"/>
    <w:rsid w:val="00E0264B"/>
    <w:rsid w:val="00E02EB4"/>
    <w:rsid w:val="00E04239"/>
    <w:rsid w:val="00E04487"/>
    <w:rsid w:val="00E05A26"/>
    <w:rsid w:val="00E07467"/>
    <w:rsid w:val="00E10CA4"/>
    <w:rsid w:val="00E113B3"/>
    <w:rsid w:val="00E15D2F"/>
    <w:rsid w:val="00E163BF"/>
    <w:rsid w:val="00E17394"/>
    <w:rsid w:val="00E22F69"/>
    <w:rsid w:val="00E24770"/>
    <w:rsid w:val="00E24CBF"/>
    <w:rsid w:val="00E31DE9"/>
    <w:rsid w:val="00E36082"/>
    <w:rsid w:val="00E418BC"/>
    <w:rsid w:val="00E41D2C"/>
    <w:rsid w:val="00E41EE0"/>
    <w:rsid w:val="00E43470"/>
    <w:rsid w:val="00E46324"/>
    <w:rsid w:val="00E46AC6"/>
    <w:rsid w:val="00E52199"/>
    <w:rsid w:val="00E52B61"/>
    <w:rsid w:val="00E52B8C"/>
    <w:rsid w:val="00E56EF4"/>
    <w:rsid w:val="00E60143"/>
    <w:rsid w:val="00E607E7"/>
    <w:rsid w:val="00E6110A"/>
    <w:rsid w:val="00E61E7B"/>
    <w:rsid w:val="00E63C4E"/>
    <w:rsid w:val="00E64575"/>
    <w:rsid w:val="00E65122"/>
    <w:rsid w:val="00E661F9"/>
    <w:rsid w:val="00E70B02"/>
    <w:rsid w:val="00E7461A"/>
    <w:rsid w:val="00E7490C"/>
    <w:rsid w:val="00E752BA"/>
    <w:rsid w:val="00E75719"/>
    <w:rsid w:val="00E76284"/>
    <w:rsid w:val="00E80A74"/>
    <w:rsid w:val="00E80BB5"/>
    <w:rsid w:val="00E81E20"/>
    <w:rsid w:val="00E82449"/>
    <w:rsid w:val="00E8400C"/>
    <w:rsid w:val="00E86AE4"/>
    <w:rsid w:val="00E92830"/>
    <w:rsid w:val="00E9361E"/>
    <w:rsid w:val="00E94750"/>
    <w:rsid w:val="00E9538A"/>
    <w:rsid w:val="00E97ECF"/>
    <w:rsid w:val="00EA3ACA"/>
    <w:rsid w:val="00EB1F7A"/>
    <w:rsid w:val="00EB22C3"/>
    <w:rsid w:val="00EB2C54"/>
    <w:rsid w:val="00EB4C3D"/>
    <w:rsid w:val="00EB69B3"/>
    <w:rsid w:val="00EB6AD0"/>
    <w:rsid w:val="00EC353D"/>
    <w:rsid w:val="00EC4DFA"/>
    <w:rsid w:val="00ED0F5D"/>
    <w:rsid w:val="00ED5B1F"/>
    <w:rsid w:val="00EF1111"/>
    <w:rsid w:val="00EF1759"/>
    <w:rsid w:val="00EF1D5D"/>
    <w:rsid w:val="00EF3F73"/>
    <w:rsid w:val="00EF6FAB"/>
    <w:rsid w:val="00EF77B0"/>
    <w:rsid w:val="00F00A82"/>
    <w:rsid w:val="00F025D5"/>
    <w:rsid w:val="00F26FB1"/>
    <w:rsid w:val="00F273BD"/>
    <w:rsid w:val="00F33F16"/>
    <w:rsid w:val="00F37116"/>
    <w:rsid w:val="00F439D0"/>
    <w:rsid w:val="00F45BF5"/>
    <w:rsid w:val="00F46564"/>
    <w:rsid w:val="00F465DD"/>
    <w:rsid w:val="00F47A7A"/>
    <w:rsid w:val="00F506C4"/>
    <w:rsid w:val="00F51A4E"/>
    <w:rsid w:val="00F52068"/>
    <w:rsid w:val="00F54E10"/>
    <w:rsid w:val="00F56112"/>
    <w:rsid w:val="00F5634F"/>
    <w:rsid w:val="00F56B6E"/>
    <w:rsid w:val="00F56E04"/>
    <w:rsid w:val="00F57D8A"/>
    <w:rsid w:val="00F60A10"/>
    <w:rsid w:val="00F60E69"/>
    <w:rsid w:val="00F60E98"/>
    <w:rsid w:val="00F61AD9"/>
    <w:rsid w:val="00F629D2"/>
    <w:rsid w:val="00F638E3"/>
    <w:rsid w:val="00F64B2D"/>
    <w:rsid w:val="00F705B5"/>
    <w:rsid w:val="00F8182B"/>
    <w:rsid w:val="00F83F09"/>
    <w:rsid w:val="00F85162"/>
    <w:rsid w:val="00F871F0"/>
    <w:rsid w:val="00F90297"/>
    <w:rsid w:val="00F96608"/>
    <w:rsid w:val="00F9660F"/>
    <w:rsid w:val="00FA3250"/>
    <w:rsid w:val="00FB24B8"/>
    <w:rsid w:val="00FB3F2F"/>
    <w:rsid w:val="00FC3AA7"/>
    <w:rsid w:val="00FC4542"/>
    <w:rsid w:val="00FC46FE"/>
    <w:rsid w:val="00FC52FC"/>
    <w:rsid w:val="00FD03B0"/>
    <w:rsid w:val="00FD1078"/>
    <w:rsid w:val="00FD1682"/>
    <w:rsid w:val="00FD2A6A"/>
    <w:rsid w:val="00FD3E06"/>
    <w:rsid w:val="00FD5509"/>
    <w:rsid w:val="00FD7312"/>
    <w:rsid w:val="00FE214D"/>
    <w:rsid w:val="00FE2790"/>
    <w:rsid w:val="00FE44C7"/>
    <w:rsid w:val="00FE630E"/>
    <w:rsid w:val="00FE74F5"/>
    <w:rsid w:val="00FF09C5"/>
    <w:rsid w:val="00FF424D"/>
    <w:rsid w:val="00FF49BE"/>
    <w:rsid w:val="00FF7992"/>
    <w:rsid w:val="00FF7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149"/>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 w:type="character" w:customStyle="1" w:styleId="normaltextrun">
    <w:name w:val="normaltextrun"/>
    <w:basedOn w:val="Carpredefinitoparagrafo"/>
    <w:rsid w:val="00DD7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149"/>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 w:type="character" w:customStyle="1" w:styleId="normaltextrun">
    <w:name w:val="normaltextrun"/>
    <w:basedOn w:val="Carpredefinitoparagrafo"/>
    <w:rsid w:val="00DD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329216827">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92547826">
      <w:bodyDiv w:val="1"/>
      <w:marLeft w:val="0"/>
      <w:marRight w:val="0"/>
      <w:marTop w:val="0"/>
      <w:marBottom w:val="0"/>
      <w:divBdr>
        <w:top w:val="none" w:sz="0" w:space="0" w:color="auto"/>
        <w:left w:val="none" w:sz="0" w:space="0" w:color="auto"/>
        <w:bottom w:val="none" w:sz="0" w:space="0" w:color="auto"/>
        <w:right w:val="none" w:sz="0" w:space="0" w:color="auto"/>
      </w:divBdr>
    </w:div>
    <w:div w:id="1768382787">
      <w:bodyDiv w:val="1"/>
      <w:marLeft w:val="0"/>
      <w:marRight w:val="0"/>
      <w:marTop w:val="0"/>
      <w:marBottom w:val="0"/>
      <w:divBdr>
        <w:top w:val="none" w:sz="0" w:space="0" w:color="auto"/>
        <w:left w:val="none" w:sz="0" w:space="0" w:color="auto"/>
        <w:bottom w:val="none" w:sz="0" w:space="0" w:color="auto"/>
        <w:right w:val="none" w:sz="0" w:space="0" w:color="auto"/>
      </w:divBdr>
    </w:div>
    <w:div w:id="18974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na.gov.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fi.camcom.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camcom.gov.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i.camcom.gov.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i.camcom.gov.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C9550-8E1F-472C-AEEA-BD568A72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7</Pages>
  <Words>2369</Words>
  <Characters>16107</Characters>
  <Application>Microsoft Office Word</Application>
  <DocSecurity>0</DocSecurity>
  <Lines>134</Lines>
  <Paragraphs>36</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Infocamere s.c.p.a.</Company>
  <LinksUpToDate>false</LinksUpToDate>
  <CharactersWithSpaces>18440</CharactersWithSpaces>
  <SharedDoc>false</SharedDoc>
  <HLinks>
    <vt:vector size="30" baseType="variant">
      <vt:variant>
        <vt:i4>7274533</vt:i4>
      </vt:variant>
      <vt:variant>
        <vt:i4>33</vt:i4>
      </vt:variant>
      <vt:variant>
        <vt:i4>0</vt:i4>
      </vt:variant>
      <vt:variant>
        <vt:i4>5</vt:i4>
      </vt:variant>
      <vt:variant>
        <vt:lpwstr>http://www.rna.gov.it/</vt:lpwstr>
      </vt:variant>
      <vt:variant>
        <vt:lpwstr/>
      </vt:variant>
      <vt:variant>
        <vt:i4>8323077</vt:i4>
      </vt:variant>
      <vt:variant>
        <vt:i4>30</vt:i4>
      </vt:variant>
      <vt:variant>
        <vt:i4>0</vt:i4>
      </vt:variant>
      <vt:variant>
        <vt:i4>5</vt:i4>
      </vt:variant>
      <vt:variant>
        <vt:lpwstr>mailto:info@fi.camcom.it</vt:lpwstr>
      </vt:variant>
      <vt:variant>
        <vt:lpwstr/>
      </vt:variant>
      <vt:variant>
        <vt:i4>7733276</vt:i4>
      </vt:variant>
      <vt:variant>
        <vt:i4>3</vt:i4>
      </vt:variant>
      <vt:variant>
        <vt:i4>0</vt:i4>
      </vt:variant>
      <vt:variant>
        <vt:i4>5</vt:i4>
      </vt:variant>
      <vt:variant>
        <vt:lpwstr>mailto:cciaa.firenze@fi.legalmail.camcom.it</vt:lpwstr>
      </vt:variant>
      <vt:variant>
        <vt:lpwstr/>
      </vt:variant>
      <vt:variant>
        <vt:i4>5701662</vt:i4>
      </vt:variant>
      <vt:variant>
        <vt:i4>-1</vt:i4>
      </vt:variant>
      <vt:variant>
        <vt:i4>2052</vt:i4>
      </vt:variant>
      <vt:variant>
        <vt:i4>1</vt:i4>
      </vt:variant>
      <vt:variant>
        <vt:lpwstr>http://www.fi.camcom.gov.it/sites/default/files/Loghi_Camerali/Logo_camerale_2018/Logo_cdc_rgb_200px.jpg</vt:lpwstr>
      </vt:variant>
      <vt:variant>
        <vt:lpwstr/>
      </vt:variant>
      <vt:variant>
        <vt:i4>5701662</vt:i4>
      </vt:variant>
      <vt:variant>
        <vt:i4>-1</vt:i4>
      </vt:variant>
      <vt:variant>
        <vt:i4>1028</vt:i4>
      </vt:variant>
      <vt:variant>
        <vt:i4>1</vt:i4>
      </vt:variant>
      <vt:variant>
        <vt:lpwstr>http://www.fi.camcom.gov.it/sites/default/files/Loghi_Camerali/Logo_camerale_2018/Logo_cdc_rgb_200px.jpg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Cristina D Aniello</cp:lastModifiedBy>
  <cp:revision>65</cp:revision>
  <cp:lastPrinted>2023-06-14T08:54:00Z</cp:lastPrinted>
  <dcterms:created xsi:type="dcterms:W3CDTF">2023-06-09T09:38:00Z</dcterms:created>
  <dcterms:modified xsi:type="dcterms:W3CDTF">2024-02-08T15:17:00Z</dcterms:modified>
</cp:coreProperties>
</file>